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8"/>
          <w:szCs w:val="28"/>
          <w:lang w:eastAsia="zh-CN"/>
        </w:rPr>
      </w:pPr>
      <w:bookmarkStart w:id="12" w:name="_GoBack"/>
      <w:bookmarkEnd w:id="12"/>
    </w:p>
    <w:tbl>
      <w:tblPr>
        <w:tblStyle w:val="20"/>
        <w:tblW w:w="3510" w:type="dxa"/>
        <w:tblInd w:w="0" w:type="dxa"/>
        <w:tblBorders>
          <w:top w:val="single" w:color="5C616C" w:themeColor="text1" w:sz="4" w:space="0"/>
          <w:left w:val="single" w:color="5C616C" w:themeColor="text1" w:sz="4" w:space="0"/>
          <w:bottom w:val="single" w:color="5C616C" w:themeColor="text1" w:sz="4" w:space="0"/>
          <w:right w:val="single" w:color="5C616C" w:themeColor="text1" w:sz="4" w:space="0"/>
          <w:insideH w:val="single" w:color="5C616C" w:themeColor="text1" w:sz="4" w:space="0"/>
          <w:insideV w:val="single" w:color="5C616C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126"/>
      </w:tblGrid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V2.03.42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2018-02-23</w:t>
            </w:r>
          </w:p>
        </w:tc>
      </w:tr>
    </w:tbl>
    <w:p>
      <w:pPr>
        <w:rPr>
          <w:sz w:val="28"/>
          <w:szCs w:val="28"/>
          <w:lang w:eastAsia="zh-CN"/>
        </w:rPr>
      </w:pPr>
    </w:p>
    <w:tbl>
      <w:tblPr>
        <w:tblStyle w:val="20"/>
        <w:tblW w:w="8522" w:type="dxa"/>
        <w:tblInd w:w="0" w:type="dxa"/>
        <w:tblBorders>
          <w:top w:val="single" w:color="5C616C" w:themeColor="text1" w:sz="4" w:space="0"/>
          <w:left w:val="single" w:color="5C616C" w:themeColor="text1" w:sz="4" w:space="0"/>
          <w:bottom w:val="single" w:color="5C616C" w:themeColor="text1" w:sz="4" w:space="0"/>
          <w:right w:val="single" w:color="5C616C" w:themeColor="text1" w:sz="4" w:space="0"/>
          <w:insideH w:val="single" w:color="5C616C" w:themeColor="text1" w:sz="4" w:space="0"/>
          <w:insideV w:val="single" w:color="5C616C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7138"/>
      </w:tblGrid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T</w:t>
            </w:r>
            <w:r>
              <w:rPr>
                <w:rFonts w:hint="eastAsia"/>
                <w:sz w:val="28"/>
                <w:szCs w:val="28"/>
                <w:lang w:eastAsia="zh-CN"/>
              </w:rPr>
              <w:t xml:space="preserve">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rFonts w:ascii="Microsoft YaHei UI" w:hAnsi="Microsoft YaHei UI" w:eastAsia="Microsoft YaHei UI"/>
                <w:color w:val="5C616C" w:themeColor="text1"/>
                <w:sz w:val="21"/>
                <w:szCs w:val="21"/>
                <w:shd w:val="clear" w:color="auto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crosoft YaHei UI" w:hAnsi="Microsoft YaHei UI" w:eastAsia="Microsoft YaHei UI"/>
                <w:color w:val="5C616C" w:themeColor="text1"/>
                <w:sz w:val="21"/>
                <w:szCs w:val="21"/>
                <w:shd w:val="clear" w:color="auto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  <w:t>A</w:t>
            </w:r>
            <w:r>
              <w:rPr>
                <w:rFonts w:hint="eastAsia" w:ascii="Microsoft YaHei UI" w:hAnsi="Microsoft YaHei UI" w:eastAsia="Microsoft YaHei UI"/>
                <w:color w:val="5C616C" w:themeColor="text1"/>
                <w:sz w:val="21"/>
                <w:szCs w:val="21"/>
                <w:shd w:val="clear" w:color="auto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  <w:t>dd a command for the loopback mode configuration</w:t>
            </w:r>
          </w:p>
          <w:p>
            <w:pPr>
              <w:spacing w:after="0" w:line="240" w:lineRule="auto"/>
              <w:rPr>
                <w:rFonts w:ascii="Microsoft YaHei UI" w:hAnsi="Microsoft YaHei UI" w:eastAsia="Microsoft YaHei UI"/>
                <w:color w:val="5C616C" w:themeColor="text1"/>
                <w:sz w:val="21"/>
                <w:szCs w:val="21"/>
                <w:shd w:val="clear" w:color="auto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Microsoft YaHei UI" w:hAnsi="Microsoft YaHei UI" w:eastAsia="Microsoft YaHei UI"/>
                <w:color w:val="000000"/>
                <w:sz w:val="21"/>
                <w:szCs w:val="21"/>
              </w:rPr>
              <w:t>loopback detect enable uplink|pon|all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rFonts w:ascii="Microsoft YaHei UI" w:hAnsi="Microsoft YaHei UI" w:eastAsia="Microsoft YaHei UI"/>
                <w:color w:val="5C616C" w:themeColor="text1"/>
                <w:sz w:val="21"/>
                <w:szCs w:val="21"/>
                <w:shd w:val="clear" w:color="auto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crosoft YaHei UI" w:hAnsi="Microsoft YaHei UI" w:eastAsia="Microsoft YaHei UI"/>
                <w:color w:val="5C616C" w:themeColor="text1"/>
                <w:sz w:val="21"/>
                <w:szCs w:val="21"/>
                <w:shd w:val="clear" w:color="auto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  <w:t>A</w:t>
            </w:r>
            <w:r>
              <w:rPr>
                <w:rFonts w:hint="eastAsia" w:ascii="Microsoft YaHei UI" w:hAnsi="Microsoft YaHei UI" w:eastAsia="Microsoft YaHei UI"/>
                <w:color w:val="5C616C" w:themeColor="text1"/>
                <w:sz w:val="21"/>
                <w:szCs w:val="21"/>
                <w:shd w:val="clear" w:color="auto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  <w:t>dd a command to select loopback check for each port</w:t>
            </w:r>
          </w:p>
          <w:p>
            <w:pPr>
              <w:spacing w:after="0" w:line="240" w:lineRule="auto"/>
              <w:rPr>
                <w:rFonts w:ascii="Microsoft YaHei UI" w:hAnsi="Microsoft YaHei UI" w:eastAsia="Microsoft YaHei UI"/>
                <w:color w:val="5C616C" w:themeColor="text1"/>
                <w:sz w:val="21"/>
                <w:szCs w:val="21"/>
                <w:shd w:val="clear" w:color="auto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Microsoft YaHei UI" w:hAnsi="Microsoft YaHei UI" w:eastAsia="Microsoft YaHei UI"/>
                <w:color w:val="000000"/>
                <w:sz w:val="21"/>
                <w:szCs w:val="21"/>
              </w:rPr>
              <w:t>loopback [enable|diable]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rFonts w:ascii="Microsoft YaHei UI" w:hAnsi="Microsoft YaHei UI" w:eastAsia="Microsoft YaHei UI"/>
                <w:color w:val="5C616C" w:themeColor="text1"/>
                <w:sz w:val="21"/>
                <w:szCs w:val="21"/>
                <w:shd w:val="clear" w:color="auto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sz w:val="28"/>
          <w:szCs w:val="28"/>
          <w:lang w:eastAsia="zh-CN"/>
        </w:rPr>
      </w:pPr>
    </w:p>
    <w:tbl>
      <w:tblPr>
        <w:tblStyle w:val="20"/>
        <w:tblW w:w="3510" w:type="dxa"/>
        <w:tblInd w:w="0" w:type="dxa"/>
        <w:tblBorders>
          <w:top w:val="single" w:color="5C616C" w:themeColor="text1" w:sz="4" w:space="0"/>
          <w:left w:val="single" w:color="5C616C" w:themeColor="text1" w:sz="4" w:space="0"/>
          <w:bottom w:val="single" w:color="5C616C" w:themeColor="text1" w:sz="4" w:space="0"/>
          <w:right w:val="single" w:color="5C616C" w:themeColor="text1" w:sz="4" w:space="0"/>
          <w:insideH w:val="single" w:color="5C616C" w:themeColor="text1" w:sz="4" w:space="0"/>
          <w:insideV w:val="single" w:color="5C616C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126"/>
      </w:tblGrid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V2.03.41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2018-01-05</w:t>
            </w:r>
          </w:p>
        </w:tc>
      </w:tr>
    </w:tbl>
    <w:p>
      <w:pPr>
        <w:rPr>
          <w:sz w:val="28"/>
          <w:szCs w:val="28"/>
          <w:lang w:eastAsia="zh-CN"/>
        </w:rPr>
      </w:pPr>
    </w:p>
    <w:tbl>
      <w:tblPr>
        <w:tblStyle w:val="20"/>
        <w:tblW w:w="8522" w:type="dxa"/>
        <w:tblInd w:w="0" w:type="dxa"/>
        <w:tblBorders>
          <w:top w:val="single" w:color="5C616C" w:themeColor="text1" w:sz="4" w:space="0"/>
          <w:left w:val="single" w:color="5C616C" w:themeColor="text1" w:sz="4" w:space="0"/>
          <w:bottom w:val="single" w:color="5C616C" w:themeColor="text1" w:sz="4" w:space="0"/>
          <w:right w:val="single" w:color="5C616C" w:themeColor="text1" w:sz="4" w:space="0"/>
          <w:insideH w:val="single" w:color="5C616C" w:themeColor="text1" w:sz="4" w:space="0"/>
          <w:insideV w:val="single" w:color="5C616C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7138"/>
      </w:tblGrid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T</w:t>
            </w:r>
            <w:r>
              <w:rPr>
                <w:rFonts w:hint="eastAsia"/>
                <w:sz w:val="28"/>
                <w:szCs w:val="28"/>
                <w:lang w:eastAsia="zh-CN"/>
              </w:rPr>
              <w:t xml:space="preserve">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rFonts w:ascii="Microsoft YaHei UI" w:hAnsi="Microsoft YaHei UI" w:eastAsia="Microsoft YaHei UI"/>
                <w:color w:val="5C616C" w:themeColor="text1"/>
                <w:sz w:val="21"/>
                <w:szCs w:val="21"/>
                <w:shd w:val="clear" w:color="auto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crosoft YaHei UI" w:hAnsi="Microsoft YaHei UI" w:eastAsia="Microsoft YaHei UI"/>
                <w:color w:val="5C616C" w:themeColor="text1"/>
                <w:sz w:val="21"/>
                <w:szCs w:val="21"/>
                <w:shd w:val="clear" w:color="auto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  <w:t>T</w:t>
            </w:r>
            <w:r>
              <w:rPr>
                <w:rFonts w:hint="eastAsia" w:ascii="Microsoft YaHei UI" w:hAnsi="Microsoft YaHei UI" w:eastAsia="Microsoft YaHei UI"/>
                <w:color w:val="5C616C" w:themeColor="text1"/>
                <w:sz w:val="21"/>
                <w:szCs w:val="21"/>
                <w:shd w:val="clear" w:color="auto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  <w:t>he olt will shutdown the pon port when there is a onu, which has a loopback event.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rFonts w:ascii="Microsoft YaHei UI" w:hAnsi="Microsoft YaHei UI" w:eastAsia="Microsoft YaHei UI"/>
                <w:color w:val="5C616C" w:themeColor="text1"/>
                <w:sz w:val="21"/>
                <w:szCs w:val="21"/>
                <w:shd w:val="clear" w:color="auto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rFonts w:ascii="Microsoft YaHei UI" w:hAnsi="Microsoft YaHei UI" w:eastAsia="Microsoft YaHei UI"/>
                <w:color w:val="5C616C" w:themeColor="text1"/>
                <w:sz w:val="21"/>
                <w:szCs w:val="21"/>
                <w:shd w:val="clear" w:color="auto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sz w:val="28"/>
          <w:szCs w:val="28"/>
          <w:lang w:eastAsia="zh-CN"/>
        </w:rPr>
      </w:pPr>
    </w:p>
    <w:tbl>
      <w:tblPr>
        <w:tblStyle w:val="20"/>
        <w:tblW w:w="3510" w:type="dxa"/>
        <w:tblInd w:w="0" w:type="dxa"/>
        <w:tblBorders>
          <w:top w:val="single" w:color="5C616C" w:themeColor="text1" w:sz="4" w:space="0"/>
          <w:left w:val="single" w:color="5C616C" w:themeColor="text1" w:sz="4" w:space="0"/>
          <w:bottom w:val="single" w:color="5C616C" w:themeColor="text1" w:sz="4" w:space="0"/>
          <w:right w:val="single" w:color="5C616C" w:themeColor="text1" w:sz="4" w:space="0"/>
          <w:insideH w:val="single" w:color="5C616C" w:themeColor="text1" w:sz="4" w:space="0"/>
          <w:insideV w:val="single" w:color="5C616C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126"/>
      </w:tblGrid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V2.03.40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2017-12-26</w:t>
            </w:r>
          </w:p>
        </w:tc>
      </w:tr>
    </w:tbl>
    <w:p>
      <w:pPr>
        <w:rPr>
          <w:sz w:val="28"/>
          <w:szCs w:val="28"/>
          <w:lang w:eastAsia="zh-CN"/>
        </w:rPr>
      </w:pPr>
    </w:p>
    <w:tbl>
      <w:tblPr>
        <w:tblStyle w:val="20"/>
        <w:tblW w:w="8522" w:type="dxa"/>
        <w:tblInd w:w="0" w:type="dxa"/>
        <w:tblBorders>
          <w:top w:val="single" w:color="5C616C" w:themeColor="text1" w:sz="4" w:space="0"/>
          <w:left w:val="single" w:color="5C616C" w:themeColor="text1" w:sz="4" w:space="0"/>
          <w:bottom w:val="single" w:color="5C616C" w:themeColor="text1" w:sz="4" w:space="0"/>
          <w:right w:val="single" w:color="5C616C" w:themeColor="text1" w:sz="4" w:space="0"/>
          <w:insideH w:val="single" w:color="5C616C" w:themeColor="text1" w:sz="4" w:space="0"/>
          <w:insideV w:val="single" w:color="5C616C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7138"/>
      </w:tblGrid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T</w:t>
            </w:r>
            <w:r>
              <w:rPr>
                <w:rFonts w:hint="eastAsia"/>
                <w:sz w:val="28"/>
                <w:szCs w:val="28"/>
                <w:lang w:eastAsia="zh-CN"/>
              </w:rPr>
              <w:t xml:space="preserve">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rFonts w:ascii="Microsoft YaHei UI" w:hAnsi="Microsoft YaHei UI" w:eastAsia="Microsoft YaHei UI"/>
                <w:color w:val="5C616C" w:themeColor="text1"/>
                <w:sz w:val="21"/>
                <w:szCs w:val="21"/>
                <w:shd w:val="clear" w:color="auto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Microsoft YaHei UI" w:hAnsi="Microsoft YaHei UI" w:eastAsia="Microsoft YaHei UI"/>
                <w:color w:val="5C616C" w:themeColor="text1"/>
                <w:sz w:val="21"/>
                <w:szCs w:val="21"/>
                <w:shd w:val="clear" w:color="auto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the </w:t>
            </w:r>
            <w:r>
              <w:rPr>
                <w:rFonts w:ascii="Microsoft YaHei UI" w:hAnsi="Microsoft YaHei UI" w:eastAsia="Microsoft YaHei UI"/>
                <w:color w:val="5C616C" w:themeColor="text1"/>
                <w:sz w:val="21"/>
                <w:szCs w:val="21"/>
                <w:shd w:val="clear" w:color="auto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  <w:t>loopback</w:t>
            </w:r>
            <w:r>
              <w:rPr>
                <w:rFonts w:hint="eastAsia" w:ascii="Microsoft YaHei UI" w:hAnsi="Microsoft YaHei UI" w:eastAsia="Microsoft YaHei UI"/>
                <w:color w:val="5C616C" w:themeColor="text1"/>
                <w:sz w:val="21"/>
                <w:szCs w:val="21"/>
                <w:shd w:val="clear" w:color="auto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is in onu mode, not in pon port mode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rFonts w:ascii="Microsoft YaHei UI" w:hAnsi="Microsoft YaHei UI" w:eastAsia="Microsoft YaHei UI"/>
                <w:color w:val="5C616C" w:themeColor="text1"/>
                <w:sz w:val="21"/>
                <w:szCs w:val="21"/>
                <w:shd w:val="clear" w:color="auto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crosoft YaHei UI" w:hAnsi="Microsoft YaHei UI" w:eastAsia="Microsoft YaHei UI"/>
                <w:color w:val="5C616C" w:themeColor="text1"/>
                <w:sz w:val="21"/>
                <w:szCs w:val="21"/>
                <w:shd w:val="clear" w:color="auto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  <w:t>W</w:t>
            </w:r>
            <w:r>
              <w:rPr>
                <w:rFonts w:hint="eastAsia" w:ascii="Microsoft YaHei UI" w:hAnsi="Microsoft YaHei UI" w:eastAsia="Microsoft YaHei UI"/>
                <w:color w:val="5C616C" w:themeColor="text1"/>
                <w:sz w:val="21"/>
                <w:szCs w:val="21"/>
                <w:shd w:val="clear" w:color="auto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hen the startup is time out, the aux will be opened, the initialized pon ports will be in work mode. 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rFonts w:ascii="Microsoft YaHei UI" w:hAnsi="Microsoft YaHei UI" w:eastAsia="Microsoft YaHei UI"/>
                <w:color w:val="5C616C" w:themeColor="text1"/>
                <w:sz w:val="21"/>
                <w:szCs w:val="21"/>
                <w:shd w:val="clear" w:color="auto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sz w:val="28"/>
          <w:szCs w:val="28"/>
          <w:lang w:eastAsia="zh-CN"/>
        </w:rPr>
      </w:pPr>
    </w:p>
    <w:tbl>
      <w:tblPr>
        <w:tblStyle w:val="20"/>
        <w:tblW w:w="3510" w:type="dxa"/>
        <w:tblInd w:w="0" w:type="dxa"/>
        <w:tblBorders>
          <w:top w:val="single" w:color="5C616C" w:themeColor="text1" w:sz="4" w:space="0"/>
          <w:left w:val="single" w:color="5C616C" w:themeColor="text1" w:sz="4" w:space="0"/>
          <w:bottom w:val="single" w:color="5C616C" w:themeColor="text1" w:sz="4" w:space="0"/>
          <w:right w:val="single" w:color="5C616C" w:themeColor="text1" w:sz="4" w:space="0"/>
          <w:insideH w:val="single" w:color="5C616C" w:themeColor="text1" w:sz="4" w:space="0"/>
          <w:insideV w:val="single" w:color="5C616C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126"/>
      </w:tblGrid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V2.03.39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2017-12-12</w:t>
            </w:r>
          </w:p>
        </w:tc>
      </w:tr>
    </w:tbl>
    <w:p>
      <w:pPr>
        <w:rPr>
          <w:sz w:val="28"/>
          <w:szCs w:val="28"/>
          <w:lang w:eastAsia="zh-CN"/>
        </w:rPr>
      </w:pPr>
    </w:p>
    <w:tbl>
      <w:tblPr>
        <w:tblStyle w:val="20"/>
        <w:tblW w:w="8522" w:type="dxa"/>
        <w:tblInd w:w="0" w:type="dxa"/>
        <w:tblBorders>
          <w:top w:val="single" w:color="5C616C" w:themeColor="text1" w:sz="4" w:space="0"/>
          <w:left w:val="single" w:color="5C616C" w:themeColor="text1" w:sz="4" w:space="0"/>
          <w:bottom w:val="single" w:color="5C616C" w:themeColor="text1" w:sz="4" w:space="0"/>
          <w:right w:val="single" w:color="5C616C" w:themeColor="text1" w:sz="4" w:space="0"/>
          <w:insideH w:val="single" w:color="5C616C" w:themeColor="text1" w:sz="4" w:space="0"/>
          <w:insideV w:val="single" w:color="5C616C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7138"/>
      </w:tblGrid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T</w:t>
            </w:r>
            <w:r>
              <w:rPr>
                <w:rFonts w:hint="eastAsia"/>
                <w:sz w:val="28"/>
                <w:szCs w:val="28"/>
                <w:lang w:eastAsia="zh-CN"/>
              </w:rPr>
              <w:t xml:space="preserve">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rFonts w:ascii="Microsoft YaHei UI" w:hAnsi="Microsoft YaHei UI" w:eastAsia="Microsoft YaHei UI"/>
                <w:color w:val="5C616C" w:themeColor="text1"/>
                <w:sz w:val="21"/>
                <w:szCs w:val="21"/>
                <w:shd w:val="clear" w:color="auto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crosoft YaHei UI" w:hAnsi="Microsoft YaHei UI" w:eastAsia="Microsoft YaHei UI"/>
                <w:color w:val="5C616C" w:themeColor="text1"/>
                <w:sz w:val="21"/>
                <w:szCs w:val="21"/>
                <w:shd w:val="clear" w:color="auto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  <w:t>A</w:t>
            </w:r>
            <w:r>
              <w:rPr>
                <w:rFonts w:hint="eastAsia" w:ascii="Microsoft YaHei UI" w:hAnsi="Microsoft YaHei UI" w:eastAsia="Microsoft YaHei UI"/>
                <w:color w:val="5C616C" w:themeColor="text1"/>
                <w:sz w:val="21"/>
                <w:szCs w:val="21"/>
                <w:shd w:val="clear" w:color="auto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  <w:t>dd a command to select a web page logo at the debug mode</w:t>
            </w:r>
          </w:p>
          <w:p>
            <w:pPr>
              <w:spacing w:after="0" w:line="240" w:lineRule="auto"/>
              <w:rPr>
                <w:rFonts w:ascii="Microsoft YaHei UI" w:hAnsi="Microsoft YaHei UI" w:eastAsia="Microsoft YaHei UI"/>
                <w:color w:val="5C616C" w:themeColor="text1"/>
                <w:sz w:val="21"/>
                <w:szCs w:val="21"/>
                <w:shd w:val="clear" w:color="auto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crosoft YaHei UI" w:hAnsi="Microsoft YaHei UI" w:eastAsia="Microsoft YaHei UI"/>
                <w:color w:val="5C616C" w:themeColor="text1"/>
                <w:sz w:val="21"/>
                <w:szCs w:val="21"/>
                <w:shd w:val="clear" w:color="auto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  <w:t>epon-olt(debug-mode)# set web logo none</w:t>
            </w:r>
          </w:p>
          <w:p>
            <w:pPr>
              <w:spacing w:after="0" w:line="240" w:lineRule="auto"/>
              <w:rPr>
                <w:rFonts w:ascii="Microsoft YaHei UI" w:hAnsi="Microsoft YaHei UI" w:eastAsia="Microsoft YaHei UI"/>
                <w:color w:val="5C616C" w:themeColor="text1"/>
                <w:sz w:val="21"/>
                <w:szCs w:val="21"/>
                <w:shd w:val="clear" w:color="auto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Microsoft YaHei UI" w:hAnsi="Microsoft YaHei UI" w:eastAsia="Microsoft YaHei UI"/>
                <w:color w:val="5C616C" w:themeColor="text1"/>
                <w:sz w:val="21"/>
                <w:szCs w:val="21"/>
                <w:shd w:val="clear" w:color="auto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this is a command to select a </w:t>
            </w:r>
            <w:r>
              <w:rPr>
                <w:rFonts w:ascii="Microsoft YaHei UI" w:hAnsi="Microsoft YaHei UI" w:eastAsia="Microsoft YaHei UI"/>
                <w:color w:val="5C616C" w:themeColor="text1"/>
                <w:sz w:val="21"/>
                <w:szCs w:val="21"/>
                <w:shd w:val="clear" w:color="auto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  <w:t>neutral</w:t>
            </w:r>
            <w:r>
              <w:rPr>
                <w:rFonts w:hint="eastAsia" w:ascii="Microsoft YaHei UI" w:hAnsi="Microsoft YaHei UI" w:eastAsia="Microsoft YaHei UI"/>
                <w:color w:val="5C616C" w:themeColor="text1"/>
                <w:sz w:val="21"/>
                <w:szCs w:val="21"/>
                <w:shd w:val="clear" w:color="auto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web page logo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rFonts w:ascii="Microsoft YaHei UI" w:hAnsi="Microsoft YaHei UI" w:eastAsia="Microsoft YaHei UI"/>
                <w:color w:val="5C616C" w:themeColor="text1"/>
                <w:sz w:val="21"/>
                <w:szCs w:val="21"/>
                <w:shd w:val="clear" w:color="auto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crosoft YaHei UI" w:hAnsi="Microsoft YaHei UI" w:eastAsia="Microsoft YaHei UI"/>
                <w:color w:val="5C616C" w:themeColor="text1"/>
                <w:sz w:val="21"/>
                <w:szCs w:val="21"/>
                <w:shd w:val="clear" w:color="auto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  <w:t>F</w:t>
            </w:r>
            <w:r>
              <w:rPr>
                <w:rFonts w:hint="eastAsia" w:ascii="Microsoft YaHei UI" w:hAnsi="Microsoft YaHei UI" w:eastAsia="Microsoft YaHei UI"/>
                <w:color w:val="5C616C" w:themeColor="text1"/>
                <w:sz w:val="21"/>
                <w:szCs w:val="21"/>
                <w:shd w:val="clear" w:color="auto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ix the bug of the de-register onu, this will cause the onu invalid. 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rFonts w:ascii="Microsoft YaHei UI" w:hAnsi="Microsoft YaHei UI" w:eastAsia="Microsoft YaHei UI"/>
                <w:color w:val="5C616C" w:themeColor="text1"/>
                <w:sz w:val="21"/>
                <w:szCs w:val="21"/>
                <w:shd w:val="clear" w:color="auto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crosoft YaHei UI" w:hAnsi="Microsoft YaHei UI" w:eastAsia="Microsoft YaHei UI"/>
                <w:color w:val="5C616C" w:themeColor="text1"/>
                <w:sz w:val="21"/>
                <w:szCs w:val="21"/>
                <w:shd w:val="clear" w:color="auto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  <w:t>The</w:t>
            </w:r>
            <w:r>
              <w:rPr>
                <w:rFonts w:hint="eastAsia" w:ascii="Microsoft YaHei UI" w:hAnsi="Microsoft YaHei UI" w:eastAsia="Microsoft YaHei UI"/>
                <w:color w:val="5C616C" w:themeColor="text1"/>
                <w:sz w:val="21"/>
                <w:szCs w:val="21"/>
                <w:shd w:val="clear" w:color="auto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Microsoft YaHei UI" w:hAnsi="Microsoft YaHei UI" w:eastAsia="Microsoft YaHei UI"/>
                <w:color w:val="5C616C" w:themeColor="text1"/>
                <w:sz w:val="21"/>
                <w:szCs w:val="21"/>
                <w:shd w:val="clear" w:color="auto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  <w:t>olt</w:t>
            </w:r>
            <w:r>
              <w:rPr>
                <w:rFonts w:hint="eastAsia" w:ascii="Microsoft YaHei UI" w:hAnsi="Microsoft YaHei UI" w:eastAsia="Microsoft YaHei UI"/>
                <w:color w:val="5C616C" w:themeColor="text1"/>
                <w:sz w:val="21"/>
                <w:szCs w:val="21"/>
                <w:shd w:val="clear" w:color="auto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will close the pon port when there is a loopback between a uplink and a pon</w:t>
            </w:r>
          </w:p>
        </w:tc>
      </w:tr>
    </w:tbl>
    <w:p>
      <w:pPr>
        <w:rPr>
          <w:sz w:val="28"/>
          <w:szCs w:val="28"/>
          <w:lang w:eastAsia="zh-CN"/>
        </w:rPr>
      </w:pPr>
    </w:p>
    <w:tbl>
      <w:tblPr>
        <w:tblStyle w:val="20"/>
        <w:tblW w:w="3510" w:type="dxa"/>
        <w:tblInd w:w="0" w:type="dxa"/>
        <w:tblBorders>
          <w:top w:val="single" w:color="5C616C" w:themeColor="text1" w:sz="4" w:space="0"/>
          <w:left w:val="single" w:color="5C616C" w:themeColor="text1" w:sz="4" w:space="0"/>
          <w:bottom w:val="single" w:color="5C616C" w:themeColor="text1" w:sz="4" w:space="0"/>
          <w:right w:val="single" w:color="5C616C" w:themeColor="text1" w:sz="4" w:space="0"/>
          <w:insideH w:val="single" w:color="5C616C" w:themeColor="text1" w:sz="4" w:space="0"/>
          <w:insideV w:val="single" w:color="5C616C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126"/>
      </w:tblGrid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V2.03.38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2017-12-11</w:t>
            </w:r>
          </w:p>
        </w:tc>
      </w:tr>
    </w:tbl>
    <w:p>
      <w:pPr>
        <w:rPr>
          <w:sz w:val="28"/>
          <w:szCs w:val="28"/>
          <w:lang w:eastAsia="zh-CN"/>
        </w:rPr>
      </w:pPr>
    </w:p>
    <w:tbl>
      <w:tblPr>
        <w:tblStyle w:val="20"/>
        <w:tblW w:w="8522" w:type="dxa"/>
        <w:tblInd w:w="0" w:type="dxa"/>
        <w:tblBorders>
          <w:top w:val="single" w:color="5C616C" w:themeColor="text1" w:sz="4" w:space="0"/>
          <w:left w:val="single" w:color="5C616C" w:themeColor="text1" w:sz="4" w:space="0"/>
          <w:bottom w:val="single" w:color="5C616C" w:themeColor="text1" w:sz="4" w:space="0"/>
          <w:right w:val="single" w:color="5C616C" w:themeColor="text1" w:sz="4" w:space="0"/>
          <w:insideH w:val="single" w:color="5C616C" w:themeColor="text1" w:sz="4" w:space="0"/>
          <w:insideV w:val="single" w:color="5C616C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7138"/>
      </w:tblGrid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T</w:t>
            </w:r>
            <w:r>
              <w:rPr>
                <w:rFonts w:hint="eastAsia"/>
                <w:sz w:val="28"/>
                <w:szCs w:val="28"/>
                <w:lang w:eastAsia="zh-CN"/>
              </w:rPr>
              <w:t xml:space="preserve">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color w:val="5C616C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5C616C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T</w:t>
            </w:r>
            <w:r>
              <w:rPr>
                <w:rFonts w:hint="eastAsia"/>
                <w:color w:val="5C616C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he version for CS8022 upgrade to V</w:t>
            </w:r>
            <w:r>
              <w:rPr>
                <w:color w:val="5C616C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4.2.7.61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rFonts w:ascii="Microsoft YaHei UI" w:hAnsi="Microsoft YaHei UI" w:eastAsia="Microsoft YaHei UI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Microsoft YaHei UI" w:hAnsi="Microsoft YaHei UI" w:eastAsia="Microsoft YaHei UI"/>
                <w:color w:val="000000"/>
                <w:sz w:val="21"/>
                <w:szCs w:val="21"/>
                <w:lang w:eastAsia="zh-CN"/>
              </w:rPr>
              <w:t>Don’</w:t>
            </w:r>
            <w:r>
              <w:rPr>
                <w:rFonts w:hint="eastAsia" w:ascii="Microsoft YaHei UI" w:hAnsi="Microsoft YaHei UI" w:eastAsia="Microsoft YaHei UI"/>
                <w:color w:val="000000"/>
                <w:sz w:val="21"/>
                <w:szCs w:val="21"/>
                <w:lang w:eastAsia="zh-CN"/>
              </w:rPr>
              <w:t>t delete the onu configurations when the olt fails to send the configurations to the onu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rFonts w:ascii="Microsoft YaHei UI" w:hAnsi="Microsoft YaHei UI" w:eastAsia="Microsoft YaHei UI"/>
                <w:color w:val="5C616C" w:themeColor="text1"/>
                <w:sz w:val="21"/>
                <w:szCs w:val="21"/>
                <w:shd w:val="clear" w:color="auto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crosoft YaHei UI" w:hAnsi="Microsoft YaHei UI" w:eastAsia="Microsoft YaHei UI"/>
                <w:color w:val="5C616C" w:themeColor="text1"/>
                <w:sz w:val="21"/>
                <w:szCs w:val="21"/>
                <w:shd w:val="clear" w:color="auto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  <w:t>A</w:t>
            </w:r>
            <w:r>
              <w:rPr>
                <w:rFonts w:hint="eastAsia" w:ascii="Microsoft YaHei UI" w:hAnsi="Microsoft YaHei UI" w:eastAsia="Microsoft YaHei UI"/>
                <w:color w:val="5C616C" w:themeColor="text1"/>
                <w:sz w:val="21"/>
                <w:szCs w:val="21"/>
                <w:shd w:val="clear" w:color="auto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  <w:t>dd a cli command to query the failed download configurations</w:t>
            </w:r>
          </w:p>
          <w:p>
            <w:pPr>
              <w:spacing w:after="0" w:line="240" w:lineRule="auto"/>
              <w:rPr>
                <w:rFonts w:ascii="Microsoft YaHei UI" w:hAnsi="Microsoft YaHei UI" w:eastAsia="Microsoft YaHei UI"/>
                <w:color w:val="5C616C" w:themeColor="text1"/>
                <w:sz w:val="21"/>
                <w:szCs w:val="21"/>
                <w:shd w:val="clear" w:color="auto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Microsoft YaHei UI" w:hAnsi="Microsoft YaHei UI" w:eastAsia="Microsoft YaHei UI"/>
                <w:color w:val="5C616C" w:themeColor="text1"/>
                <w:sz w:val="21"/>
                <w:szCs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epon-olt(config-pon-0/1)# show running-config error onu 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rFonts w:ascii="Microsoft YaHei UI" w:hAnsi="Microsoft YaHei UI" w:eastAsia="Microsoft YaHei UI"/>
                <w:color w:val="5C616C" w:themeColor="text1"/>
                <w:sz w:val="21"/>
                <w:szCs w:val="21"/>
                <w:shd w:val="clear" w:color="auto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rFonts w:ascii="Microsoft YaHei UI" w:hAnsi="Microsoft YaHei UI" w:eastAsia="Microsoft YaHei UI"/>
                <w:color w:val="5C616C" w:themeColor="text1"/>
                <w:sz w:val="21"/>
                <w:szCs w:val="21"/>
                <w:shd w:val="clear" w:color="auto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sz w:val="28"/>
          <w:szCs w:val="28"/>
          <w:lang w:eastAsia="zh-CN"/>
        </w:rPr>
      </w:pPr>
    </w:p>
    <w:tbl>
      <w:tblPr>
        <w:tblStyle w:val="20"/>
        <w:tblW w:w="3510" w:type="dxa"/>
        <w:tblInd w:w="0" w:type="dxa"/>
        <w:tblBorders>
          <w:top w:val="single" w:color="5C616C" w:themeColor="text1" w:sz="4" w:space="0"/>
          <w:left w:val="single" w:color="5C616C" w:themeColor="text1" w:sz="4" w:space="0"/>
          <w:bottom w:val="single" w:color="5C616C" w:themeColor="text1" w:sz="4" w:space="0"/>
          <w:right w:val="single" w:color="5C616C" w:themeColor="text1" w:sz="4" w:space="0"/>
          <w:insideH w:val="single" w:color="5C616C" w:themeColor="text1" w:sz="4" w:space="0"/>
          <w:insideV w:val="single" w:color="5C616C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126"/>
      </w:tblGrid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V2.03.37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2017-11-28</w:t>
            </w:r>
          </w:p>
        </w:tc>
      </w:tr>
    </w:tbl>
    <w:p>
      <w:pPr>
        <w:rPr>
          <w:sz w:val="28"/>
          <w:szCs w:val="28"/>
          <w:lang w:eastAsia="zh-CN"/>
        </w:rPr>
      </w:pPr>
    </w:p>
    <w:tbl>
      <w:tblPr>
        <w:tblStyle w:val="20"/>
        <w:tblW w:w="8522" w:type="dxa"/>
        <w:tblInd w:w="0" w:type="dxa"/>
        <w:tblBorders>
          <w:top w:val="single" w:color="5C616C" w:themeColor="text1" w:sz="4" w:space="0"/>
          <w:left w:val="single" w:color="5C616C" w:themeColor="text1" w:sz="4" w:space="0"/>
          <w:bottom w:val="single" w:color="5C616C" w:themeColor="text1" w:sz="4" w:space="0"/>
          <w:right w:val="single" w:color="5C616C" w:themeColor="text1" w:sz="4" w:space="0"/>
          <w:insideH w:val="single" w:color="5C616C" w:themeColor="text1" w:sz="4" w:space="0"/>
          <w:insideV w:val="single" w:color="5C616C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7138"/>
      </w:tblGrid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T</w:t>
            </w:r>
            <w:r>
              <w:rPr>
                <w:rFonts w:hint="eastAsia"/>
                <w:sz w:val="28"/>
                <w:szCs w:val="28"/>
                <w:lang w:eastAsia="zh-CN"/>
              </w:rPr>
              <w:t xml:space="preserve">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color w:val="5C616C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5C616C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F</w:t>
            </w:r>
            <w:r>
              <w:rPr>
                <w:rFonts w:hint="eastAsia"/>
                <w:color w:val="5C616C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ix a bug for ntp,it causes cpu usage uo to 100</w:t>
            </w:r>
            <w:r>
              <w:rPr>
                <w:rFonts w:hint="eastAsia" w:ascii="SimSun" w:hAnsi="SimSun" w:eastAsia="SimSun"/>
                <w:color w:val="5C616C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％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rFonts w:ascii="Microsoft YaHei UI" w:hAnsi="Microsoft YaHei UI" w:eastAsia="Microsoft YaHei UI"/>
                <w:color w:val="5C616C" w:themeColor="text1"/>
                <w:sz w:val="21"/>
                <w:szCs w:val="21"/>
                <w:shd w:val="clear" w:color="auto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crosoft YaHei UI" w:hAnsi="Microsoft YaHei UI" w:eastAsia="Microsoft YaHei UI"/>
                <w:color w:val="5C616C" w:themeColor="text1"/>
                <w:sz w:val="21"/>
                <w:szCs w:val="21"/>
                <w:shd w:val="clear" w:color="auto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  <w:t>A</w:t>
            </w:r>
            <w:r>
              <w:rPr>
                <w:rFonts w:hint="eastAsia" w:ascii="Microsoft YaHei UI" w:hAnsi="Microsoft YaHei UI" w:eastAsia="Microsoft YaHei UI"/>
                <w:color w:val="5C616C" w:themeColor="text1"/>
                <w:sz w:val="21"/>
                <w:szCs w:val="21"/>
                <w:shd w:val="clear" w:color="auto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  <w:t>dd a command for pon whether to offline the onu when  the system cpu receives a pon los event.</w:t>
            </w:r>
          </w:p>
          <w:p>
            <w:pPr>
              <w:spacing w:after="0" w:line="240" w:lineRule="auto"/>
              <w:rPr>
                <w:rFonts w:ascii="Microsoft YaHei UI" w:hAnsi="Microsoft YaHei UI" w:eastAsia="Microsoft YaHei UI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Microsoft YaHei UI" w:hAnsi="Microsoft YaHei UI" w:eastAsia="Microsoft YaHei UI"/>
                <w:color w:val="5C616C" w:themeColor="text1"/>
                <w:sz w:val="21"/>
                <w:szCs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pon down clear record [enable|disable]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rFonts w:ascii="Microsoft YaHei UI" w:hAnsi="Microsoft YaHei UI" w:eastAsia="Microsoft YaHei UI"/>
                <w:color w:val="5C616C" w:themeColor="text1"/>
                <w:sz w:val="21"/>
                <w:szCs w:val="21"/>
                <w:shd w:val="clear" w:color="auto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crosoft YaHei UI" w:hAnsi="Microsoft YaHei UI" w:eastAsia="Microsoft YaHei UI"/>
                <w:color w:val="5C616C" w:themeColor="text1"/>
                <w:sz w:val="21"/>
                <w:szCs w:val="21"/>
                <w:shd w:val="clear" w:color="auto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  <w:t>F</w:t>
            </w:r>
            <w:r>
              <w:rPr>
                <w:rFonts w:hint="eastAsia" w:ascii="Microsoft YaHei UI" w:hAnsi="Microsoft YaHei UI" w:eastAsia="Microsoft YaHei UI"/>
                <w:color w:val="5C616C" w:themeColor="text1"/>
                <w:sz w:val="21"/>
                <w:szCs w:val="21"/>
                <w:shd w:val="clear" w:color="auto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  <w:t>ix a q</w:t>
            </w:r>
            <w:r>
              <w:rPr>
                <w:rFonts w:ascii="Microsoft YaHei UI" w:hAnsi="Microsoft YaHei UI" w:eastAsia="Microsoft YaHei UI"/>
                <w:color w:val="5C616C" w:themeColor="text1"/>
                <w:sz w:val="21"/>
                <w:szCs w:val="21"/>
                <w:shd w:val="clear" w:color="auto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  <w:t>uestionable ways</w:t>
            </w:r>
            <w:r>
              <w:rPr>
                <w:rFonts w:hint="eastAsia" w:ascii="Microsoft YaHei UI" w:hAnsi="Microsoft YaHei UI" w:eastAsia="Microsoft YaHei UI"/>
                <w:color w:val="5C616C" w:themeColor="text1"/>
                <w:sz w:val="21"/>
                <w:szCs w:val="21"/>
                <w:shd w:val="clear" w:color="auto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when a onu is time out</w:t>
            </w:r>
          </w:p>
        </w:tc>
      </w:tr>
    </w:tbl>
    <w:p>
      <w:pPr>
        <w:rPr>
          <w:sz w:val="28"/>
          <w:szCs w:val="28"/>
          <w:lang w:eastAsia="zh-CN"/>
        </w:rPr>
      </w:pPr>
    </w:p>
    <w:tbl>
      <w:tblPr>
        <w:tblStyle w:val="20"/>
        <w:tblW w:w="3510" w:type="dxa"/>
        <w:tblInd w:w="0" w:type="dxa"/>
        <w:tblBorders>
          <w:top w:val="single" w:color="5C616C" w:themeColor="text1" w:sz="4" w:space="0"/>
          <w:left w:val="single" w:color="5C616C" w:themeColor="text1" w:sz="4" w:space="0"/>
          <w:bottom w:val="single" w:color="5C616C" w:themeColor="text1" w:sz="4" w:space="0"/>
          <w:right w:val="single" w:color="5C616C" w:themeColor="text1" w:sz="4" w:space="0"/>
          <w:insideH w:val="single" w:color="5C616C" w:themeColor="text1" w:sz="4" w:space="0"/>
          <w:insideV w:val="single" w:color="5C616C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126"/>
      </w:tblGrid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V2.03.36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2017-11-09</w:t>
            </w:r>
          </w:p>
        </w:tc>
      </w:tr>
    </w:tbl>
    <w:p>
      <w:pPr>
        <w:rPr>
          <w:sz w:val="28"/>
          <w:szCs w:val="28"/>
          <w:lang w:eastAsia="zh-CN"/>
        </w:rPr>
      </w:pPr>
    </w:p>
    <w:tbl>
      <w:tblPr>
        <w:tblStyle w:val="20"/>
        <w:tblW w:w="8522" w:type="dxa"/>
        <w:tblInd w:w="0" w:type="dxa"/>
        <w:tblBorders>
          <w:top w:val="single" w:color="5C616C" w:themeColor="text1" w:sz="4" w:space="0"/>
          <w:left w:val="single" w:color="5C616C" w:themeColor="text1" w:sz="4" w:space="0"/>
          <w:bottom w:val="single" w:color="5C616C" w:themeColor="text1" w:sz="4" w:space="0"/>
          <w:right w:val="single" w:color="5C616C" w:themeColor="text1" w:sz="4" w:space="0"/>
          <w:insideH w:val="single" w:color="5C616C" w:themeColor="text1" w:sz="4" w:space="0"/>
          <w:insideV w:val="single" w:color="5C616C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7138"/>
      </w:tblGrid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T</w:t>
            </w:r>
            <w:r>
              <w:rPr>
                <w:rFonts w:hint="eastAsia"/>
                <w:sz w:val="28"/>
                <w:szCs w:val="28"/>
                <w:lang w:eastAsia="zh-CN"/>
              </w:rPr>
              <w:t xml:space="preserve">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color w:val="5C616C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5C616C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rFonts w:hint="eastAsia"/>
                <w:color w:val="5C616C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hange the default web logout time to ten minutes</w:t>
            </w:r>
          </w:p>
          <w:p>
            <w:pPr>
              <w:spacing w:after="0" w:line="240" w:lineRule="auto"/>
              <w:rPr>
                <w:rFonts w:ascii="Microsoft YaHei UI" w:hAnsi="Microsoft YaHei UI" w:eastAsia="Microsoft YaHei UI"/>
                <w:color w:val="5C616C" w:themeColor="text1"/>
                <w:sz w:val="21"/>
                <w:szCs w:val="21"/>
                <w:shd w:val="clear" w:color="auto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Microsoft YaHei UI" w:hAnsi="Microsoft YaHei UI" w:eastAsia="Microsoft YaHei UI"/>
                <w:color w:val="5C616C" w:themeColor="text1"/>
                <w:sz w:val="21"/>
                <w:szCs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web login timeout &lt;1-30&gt;</w:t>
            </w:r>
          </w:p>
          <w:p>
            <w:pPr>
              <w:spacing w:after="0" w:line="240" w:lineRule="auto"/>
              <w:rPr>
                <w:rFonts w:ascii="Microsoft YaHei UI" w:hAnsi="Microsoft YaHei UI" w:eastAsia="Microsoft YaHei UI"/>
                <w:color w:val="000000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ascii="Microsoft YaHei UI" w:hAnsi="Microsoft YaHei UI" w:eastAsia="Microsoft YaHei UI"/>
                <w:color w:val="5C616C" w:themeColor="text1"/>
                <w:sz w:val="21"/>
                <w:szCs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show web login timeout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rFonts w:ascii="Microsoft YaHei UI" w:hAnsi="Microsoft YaHei UI" w:eastAsia="Microsoft YaHei UI"/>
                <w:color w:val="5C616C" w:themeColor="text1"/>
                <w:sz w:val="21"/>
                <w:szCs w:val="21"/>
                <w:shd w:val="clear" w:color="auto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crosoft YaHei UI" w:hAnsi="Microsoft YaHei UI" w:eastAsia="Microsoft YaHei UI"/>
                <w:color w:val="5C616C" w:themeColor="text1"/>
                <w:sz w:val="21"/>
                <w:szCs w:val="21"/>
                <w:shd w:val="clear" w:color="auto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  <w:t>A</w:t>
            </w:r>
            <w:r>
              <w:rPr>
                <w:rFonts w:hint="eastAsia" w:ascii="Microsoft YaHei UI" w:hAnsi="Microsoft YaHei UI" w:eastAsia="Microsoft YaHei UI"/>
                <w:color w:val="5C616C" w:themeColor="text1"/>
                <w:sz w:val="21"/>
                <w:szCs w:val="21"/>
                <w:shd w:val="clear" w:color="auto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  <w:t>dd the command to show all interface</w:t>
            </w:r>
            <w:r>
              <w:rPr>
                <w:rFonts w:ascii="Microsoft YaHei UI" w:hAnsi="Microsoft YaHei UI" w:eastAsia="Microsoft YaHei UI"/>
                <w:color w:val="5C616C" w:themeColor="text1"/>
                <w:sz w:val="21"/>
                <w:szCs w:val="21"/>
                <w:shd w:val="clear" w:color="auto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  <w:t>’</w:t>
            </w:r>
            <w:r>
              <w:rPr>
                <w:rFonts w:hint="eastAsia" w:ascii="Microsoft YaHei UI" w:hAnsi="Microsoft YaHei UI" w:eastAsia="Microsoft YaHei UI"/>
                <w:color w:val="5C616C" w:themeColor="text1"/>
                <w:sz w:val="21"/>
                <w:szCs w:val="21"/>
                <w:shd w:val="clear" w:color="auto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  <w:t>s information</w:t>
            </w:r>
          </w:p>
          <w:p>
            <w:pPr>
              <w:spacing w:after="0" w:line="240" w:lineRule="auto"/>
              <w:rPr>
                <w:rFonts w:ascii="Microsoft YaHei UI" w:hAnsi="Microsoft YaHei UI" w:eastAsia="Microsoft YaHei UI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Microsoft YaHei UI" w:hAnsi="Microsoft YaHei UI" w:eastAsia="Microsoft YaHei UI"/>
                <w:color w:val="5C616C" w:themeColor="text1"/>
                <w:sz w:val="21"/>
                <w:szCs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show interface breif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rFonts w:ascii="Microsoft YaHei UI" w:hAnsi="Microsoft YaHei UI" w:eastAsia="Microsoft YaHei UI"/>
                <w:color w:val="5C616C" w:themeColor="text1"/>
                <w:sz w:val="21"/>
                <w:szCs w:val="21"/>
                <w:shd w:val="clear" w:color="auto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Microsoft YaHei UI" w:hAnsi="Microsoft YaHei UI" w:eastAsia="Microsoft YaHei UI"/>
                <w:color w:val="5C616C" w:themeColor="text1"/>
                <w:sz w:val="21"/>
                <w:szCs w:val="21"/>
                <w:shd w:val="clear" w:color="auto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  <w:t>A</w:t>
            </w:r>
            <w:r>
              <w:rPr>
                <w:rFonts w:hint="eastAsia" w:ascii="Microsoft YaHei UI" w:hAnsi="Microsoft YaHei UI" w:eastAsia="Microsoft YaHei UI"/>
                <w:color w:val="5C616C" w:themeColor="text1"/>
                <w:sz w:val="21"/>
                <w:szCs w:val="21"/>
                <w:shd w:val="clear" w:color="auto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  <w:t>dd the onu</w:t>
            </w:r>
            <w:r>
              <w:rPr>
                <w:rFonts w:ascii="Microsoft YaHei UI" w:hAnsi="Microsoft YaHei UI" w:eastAsia="Microsoft YaHei UI"/>
                <w:color w:val="5C616C" w:themeColor="text1"/>
                <w:sz w:val="21"/>
                <w:szCs w:val="21"/>
                <w:shd w:val="clear" w:color="auto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  <w:t>’</w:t>
            </w:r>
            <w:r>
              <w:rPr>
                <w:rFonts w:hint="eastAsia" w:ascii="Microsoft YaHei UI" w:hAnsi="Microsoft YaHei UI" w:eastAsia="Microsoft YaHei UI"/>
                <w:color w:val="5C616C" w:themeColor="text1"/>
                <w:sz w:val="21"/>
                <w:szCs w:val="21"/>
                <w:shd w:val="clear" w:color="auto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  <w:t>s distance information in onu status command</w:t>
            </w:r>
          </w:p>
          <w:p>
            <w:pPr>
              <w:spacing w:after="0" w:line="240" w:lineRule="auto"/>
              <w:rPr>
                <w:rFonts w:ascii="Microsoft YaHei UI" w:hAnsi="Microsoft YaHei UI" w:eastAsia="Microsoft YaHei UI"/>
                <w:color w:val="0000FF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ascii="Microsoft YaHei UI" w:hAnsi="Microsoft YaHei UI" w:eastAsia="Microsoft YaHei UI"/>
                <w:color w:val="5C616C" w:themeColor="text1"/>
                <w:sz w:val="21"/>
                <w:szCs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show onu status all</w:t>
            </w:r>
          </w:p>
        </w:tc>
      </w:tr>
    </w:tbl>
    <w:p>
      <w:pPr>
        <w:rPr>
          <w:sz w:val="28"/>
          <w:szCs w:val="28"/>
          <w:lang w:eastAsia="zh-CN"/>
        </w:rPr>
      </w:pPr>
    </w:p>
    <w:tbl>
      <w:tblPr>
        <w:tblStyle w:val="20"/>
        <w:tblW w:w="3510" w:type="dxa"/>
        <w:tblInd w:w="0" w:type="dxa"/>
        <w:tblBorders>
          <w:top w:val="single" w:color="5C616C" w:themeColor="text1" w:sz="4" w:space="0"/>
          <w:left w:val="single" w:color="5C616C" w:themeColor="text1" w:sz="4" w:space="0"/>
          <w:bottom w:val="single" w:color="5C616C" w:themeColor="text1" w:sz="4" w:space="0"/>
          <w:right w:val="single" w:color="5C616C" w:themeColor="text1" w:sz="4" w:space="0"/>
          <w:insideH w:val="single" w:color="5C616C" w:themeColor="text1" w:sz="4" w:space="0"/>
          <w:insideV w:val="single" w:color="5C616C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126"/>
      </w:tblGrid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V2.03.35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2017-10-17</w:t>
            </w:r>
          </w:p>
        </w:tc>
      </w:tr>
    </w:tbl>
    <w:p>
      <w:pPr>
        <w:rPr>
          <w:sz w:val="28"/>
          <w:szCs w:val="28"/>
          <w:lang w:eastAsia="zh-CN"/>
        </w:rPr>
      </w:pPr>
    </w:p>
    <w:tbl>
      <w:tblPr>
        <w:tblStyle w:val="20"/>
        <w:tblW w:w="8522" w:type="dxa"/>
        <w:tblInd w:w="0" w:type="dxa"/>
        <w:tblBorders>
          <w:top w:val="single" w:color="5C616C" w:themeColor="text1" w:sz="4" w:space="0"/>
          <w:left w:val="single" w:color="5C616C" w:themeColor="text1" w:sz="4" w:space="0"/>
          <w:bottom w:val="single" w:color="5C616C" w:themeColor="text1" w:sz="4" w:space="0"/>
          <w:right w:val="single" w:color="5C616C" w:themeColor="text1" w:sz="4" w:space="0"/>
          <w:insideH w:val="single" w:color="5C616C" w:themeColor="text1" w:sz="4" w:space="0"/>
          <w:insideV w:val="single" w:color="5C616C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7138"/>
      </w:tblGrid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T</w:t>
            </w:r>
            <w:r>
              <w:rPr>
                <w:rFonts w:hint="eastAsia"/>
                <w:sz w:val="28"/>
                <w:szCs w:val="28"/>
                <w:lang w:eastAsia="zh-CN"/>
              </w:rPr>
              <w:t xml:space="preserve">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rFonts w:ascii="Microsoft YaHei UI" w:hAnsi="Microsoft YaHei UI" w:eastAsia="Microsoft YaHei UI"/>
                <w:color w:val="000000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S</w:t>
            </w:r>
            <w:r>
              <w:rPr>
                <w:rFonts w:hint="eastAsia"/>
                <w:sz w:val="28"/>
                <w:szCs w:val="28"/>
                <w:lang w:eastAsia="zh-CN"/>
              </w:rPr>
              <w:t xml:space="preserve">upport </w:t>
            </w:r>
            <w:r>
              <w:rPr>
                <w:sz w:val="28"/>
                <w:szCs w:val="28"/>
                <w:lang w:eastAsia="zh-CN"/>
              </w:rPr>
              <w:t>neuter</w:t>
            </w:r>
            <w:r>
              <w:rPr>
                <w:rFonts w:hint="eastAsia"/>
                <w:sz w:val="28"/>
                <w:szCs w:val="28"/>
                <w:lang w:eastAsia="zh-CN"/>
              </w:rPr>
              <w:t xml:space="preserve"> vendor and module id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</w:p>
        </w:tc>
      </w:tr>
    </w:tbl>
    <w:p>
      <w:pPr>
        <w:rPr>
          <w:sz w:val="28"/>
          <w:szCs w:val="28"/>
          <w:lang w:eastAsia="zh-CN"/>
        </w:rPr>
      </w:pPr>
    </w:p>
    <w:tbl>
      <w:tblPr>
        <w:tblStyle w:val="20"/>
        <w:tblW w:w="3510" w:type="dxa"/>
        <w:tblInd w:w="0" w:type="dxa"/>
        <w:tblBorders>
          <w:top w:val="single" w:color="5C616C" w:themeColor="text1" w:sz="4" w:space="0"/>
          <w:left w:val="single" w:color="5C616C" w:themeColor="text1" w:sz="4" w:space="0"/>
          <w:bottom w:val="single" w:color="5C616C" w:themeColor="text1" w:sz="4" w:space="0"/>
          <w:right w:val="single" w:color="5C616C" w:themeColor="text1" w:sz="4" w:space="0"/>
          <w:insideH w:val="single" w:color="5C616C" w:themeColor="text1" w:sz="4" w:space="0"/>
          <w:insideV w:val="single" w:color="5C616C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126"/>
      </w:tblGrid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V2.03.34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2017-10-17</w:t>
            </w:r>
          </w:p>
        </w:tc>
      </w:tr>
    </w:tbl>
    <w:p>
      <w:pPr>
        <w:rPr>
          <w:sz w:val="28"/>
          <w:szCs w:val="28"/>
          <w:lang w:eastAsia="zh-CN"/>
        </w:rPr>
      </w:pPr>
    </w:p>
    <w:tbl>
      <w:tblPr>
        <w:tblStyle w:val="20"/>
        <w:tblW w:w="8522" w:type="dxa"/>
        <w:tblInd w:w="0" w:type="dxa"/>
        <w:tblBorders>
          <w:top w:val="single" w:color="5C616C" w:themeColor="text1" w:sz="4" w:space="0"/>
          <w:left w:val="single" w:color="5C616C" w:themeColor="text1" w:sz="4" w:space="0"/>
          <w:bottom w:val="single" w:color="5C616C" w:themeColor="text1" w:sz="4" w:space="0"/>
          <w:right w:val="single" w:color="5C616C" w:themeColor="text1" w:sz="4" w:space="0"/>
          <w:insideH w:val="single" w:color="5C616C" w:themeColor="text1" w:sz="4" w:space="0"/>
          <w:insideV w:val="single" w:color="5C616C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7138"/>
      </w:tblGrid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T</w:t>
            </w:r>
            <w:r>
              <w:rPr>
                <w:rFonts w:hint="eastAsia"/>
                <w:sz w:val="28"/>
                <w:szCs w:val="28"/>
                <w:lang w:eastAsia="zh-CN"/>
              </w:rPr>
              <w:t xml:space="preserve">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rFonts w:ascii="Microsoft YaHei UI" w:hAnsi="Microsoft YaHei UI" w:eastAsia="Microsoft YaHei UI"/>
                <w:color w:val="000000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A</w:t>
            </w:r>
            <w:r>
              <w:rPr>
                <w:rFonts w:hint="eastAsia"/>
                <w:sz w:val="28"/>
                <w:szCs w:val="28"/>
                <w:lang w:eastAsia="zh-CN"/>
              </w:rPr>
              <w:t>dd user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s </w:t>
            </w:r>
            <w:r>
              <w:rPr>
                <w:sz w:val="28"/>
                <w:szCs w:val="28"/>
                <w:lang w:eastAsia="zh-CN"/>
              </w:rPr>
              <w:t>authority</w:t>
            </w:r>
            <w:r>
              <w:rPr>
                <w:rFonts w:hint="eastAsia"/>
                <w:sz w:val="28"/>
                <w:szCs w:val="28"/>
                <w:lang w:eastAsia="zh-CN"/>
              </w:rPr>
              <w:t xml:space="preserve"> level in web management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A</w:t>
            </w:r>
            <w:r>
              <w:rPr>
                <w:rFonts w:hint="eastAsia"/>
                <w:sz w:val="28"/>
                <w:szCs w:val="28"/>
                <w:lang w:eastAsia="zh-CN"/>
              </w:rPr>
              <w:t>dd a command to check the olt type</w:t>
            </w:r>
          </w:p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epon-olt(debug-mode)# show global information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</w:p>
        </w:tc>
      </w:tr>
    </w:tbl>
    <w:p>
      <w:pPr>
        <w:rPr>
          <w:sz w:val="28"/>
          <w:szCs w:val="28"/>
          <w:lang w:eastAsia="zh-CN"/>
        </w:rPr>
      </w:pPr>
    </w:p>
    <w:tbl>
      <w:tblPr>
        <w:tblStyle w:val="20"/>
        <w:tblW w:w="3510" w:type="dxa"/>
        <w:tblInd w:w="0" w:type="dxa"/>
        <w:tblBorders>
          <w:top w:val="single" w:color="5C616C" w:themeColor="text1" w:sz="4" w:space="0"/>
          <w:left w:val="single" w:color="5C616C" w:themeColor="text1" w:sz="4" w:space="0"/>
          <w:bottom w:val="single" w:color="5C616C" w:themeColor="text1" w:sz="4" w:space="0"/>
          <w:right w:val="single" w:color="5C616C" w:themeColor="text1" w:sz="4" w:space="0"/>
          <w:insideH w:val="single" w:color="5C616C" w:themeColor="text1" w:sz="4" w:space="0"/>
          <w:insideV w:val="single" w:color="5C616C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126"/>
      </w:tblGrid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V2.03.33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2017-10-11</w:t>
            </w:r>
          </w:p>
        </w:tc>
      </w:tr>
    </w:tbl>
    <w:p>
      <w:pPr>
        <w:rPr>
          <w:sz w:val="28"/>
          <w:szCs w:val="28"/>
          <w:lang w:eastAsia="zh-CN"/>
        </w:rPr>
      </w:pPr>
    </w:p>
    <w:tbl>
      <w:tblPr>
        <w:tblStyle w:val="20"/>
        <w:tblW w:w="8522" w:type="dxa"/>
        <w:tblInd w:w="0" w:type="dxa"/>
        <w:tblBorders>
          <w:top w:val="single" w:color="5C616C" w:themeColor="text1" w:sz="4" w:space="0"/>
          <w:left w:val="single" w:color="5C616C" w:themeColor="text1" w:sz="4" w:space="0"/>
          <w:bottom w:val="single" w:color="5C616C" w:themeColor="text1" w:sz="4" w:space="0"/>
          <w:right w:val="single" w:color="5C616C" w:themeColor="text1" w:sz="4" w:space="0"/>
          <w:insideH w:val="single" w:color="5C616C" w:themeColor="text1" w:sz="4" w:space="0"/>
          <w:insideV w:val="single" w:color="5C616C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7138"/>
      </w:tblGrid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T</w:t>
            </w:r>
            <w:r>
              <w:rPr>
                <w:rFonts w:hint="eastAsia"/>
                <w:sz w:val="28"/>
                <w:szCs w:val="28"/>
                <w:lang w:eastAsia="zh-CN"/>
              </w:rPr>
              <w:t xml:space="preserve">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rFonts w:ascii="Microsoft YaHei UI" w:hAnsi="Microsoft YaHei UI" w:eastAsia="Microsoft YaHei UI"/>
                <w:color w:val="000000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ascii="Microsoft YaHei UI" w:hAnsi="Microsoft YaHei UI" w:eastAsia="Microsoft YaHei UI"/>
                <w:color w:val="000000"/>
                <w:sz w:val="21"/>
                <w:szCs w:val="21"/>
                <w:shd w:val="clear" w:color="auto" w:fill="FFFFFF"/>
                <w:lang w:eastAsia="zh-CN"/>
              </w:rPr>
              <w:t>Support</w:t>
            </w:r>
            <w:r>
              <w:rPr>
                <w:rFonts w:hint="eastAsia" w:ascii="Microsoft YaHei UI" w:hAnsi="Microsoft YaHei UI" w:eastAsia="Microsoft YaHei UI"/>
                <w:color w:val="000000"/>
                <w:sz w:val="21"/>
                <w:szCs w:val="21"/>
                <w:shd w:val="clear" w:color="auto" w:fill="FFFFFF"/>
                <w:lang w:eastAsia="zh-CN"/>
              </w:rPr>
              <w:t xml:space="preserve"> V.SOL web logo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F</w:t>
            </w:r>
            <w:r>
              <w:rPr>
                <w:rFonts w:hint="eastAsia"/>
                <w:sz w:val="28"/>
                <w:szCs w:val="28"/>
                <w:lang w:eastAsia="zh-CN"/>
              </w:rPr>
              <w:t>ixed 10G interface information error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</w:p>
        </w:tc>
      </w:tr>
    </w:tbl>
    <w:p>
      <w:pPr>
        <w:rPr>
          <w:sz w:val="28"/>
          <w:szCs w:val="28"/>
          <w:lang w:eastAsia="zh-CN"/>
        </w:rPr>
      </w:pPr>
    </w:p>
    <w:p>
      <w:pPr>
        <w:rPr>
          <w:sz w:val="28"/>
          <w:szCs w:val="28"/>
          <w:lang w:eastAsia="zh-CN"/>
        </w:rPr>
      </w:pPr>
    </w:p>
    <w:p>
      <w:pPr>
        <w:rPr>
          <w:sz w:val="28"/>
          <w:szCs w:val="28"/>
          <w:lang w:eastAsia="zh-CN"/>
        </w:rPr>
      </w:pPr>
    </w:p>
    <w:tbl>
      <w:tblPr>
        <w:tblStyle w:val="20"/>
        <w:tblW w:w="3510" w:type="dxa"/>
        <w:tblInd w:w="0" w:type="dxa"/>
        <w:tblBorders>
          <w:top w:val="single" w:color="5C616C" w:themeColor="text1" w:sz="4" w:space="0"/>
          <w:left w:val="single" w:color="5C616C" w:themeColor="text1" w:sz="4" w:space="0"/>
          <w:bottom w:val="single" w:color="5C616C" w:themeColor="text1" w:sz="4" w:space="0"/>
          <w:right w:val="single" w:color="5C616C" w:themeColor="text1" w:sz="4" w:space="0"/>
          <w:insideH w:val="single" w:color="5C616C" w:themeColor="text1" w:sz="4" w:space="0"/>
          <w:insideV w:val="single" w:color="5C616C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126"/>
      </w:tblGrid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V2.03.32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2017-08-24</w:t>
            </w:r>
          </w:p>
        </w:tc>
      </w:tr>
    </w:tbl>
    <w:p>
      <w:pPr>
        <w:rPr>
          <w:sz w:val="28"/>
          <w:szCs w:val="28"/>
          <w:lang w:eastAsia="zh-CN"/>
        </w:rPr>
      </w:pPr>
    </w:p>
    <w:tbl>
      <w:tblPr>
        <w:tblStyle w:val="20"/>
        <w:tblW w:w="8522" w:type="dxa"/>
        <w:tblInd w:w="0" w:type="dxa"/>
        <w:tblBorders>
          <w:top w:val="single" w:color="5C616C" w:themeColor="text1" w:sz="4" w:space="0"/>
          <w:left w:val="single" w:color="5C616C" w:themeColor="text1" w:sz="4" w:space="0"/>
          <w:bottom w:val="single" w:color="5C616C" w:themeColor="text1" w:sz="4" w:space="0"/>
          <w:right w:val="single" w:color="5C616C" w:themeColor="text1" w:sz="4" w:space="0"/>
          <w:insideH w:val="single" w:color="5C616C" w:themeColor="text1" w:sz="4" w:space="0"/>
          <w:insideV w:val="single" w:color="5C616C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7138"/>
      </w:tblGrid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T</w:t>
            </w:r>
            <w:r>
              <w:rPr>
                <w:rFonts w:hint="eastAsia"/>
                <w:sz w:val="28"/>
                <w:szCs w:val="28"/>
                <w:lang w:eastAsia="zh-CN"/>
              </w:rPr>
              <w:t xml:space="preserve">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rFonts w:ascii="Microsoft YaHei UI" w:hAnsi="Microsoft YaHei UI" w:eastAsia="Microsoft YaHei UI"/>
                <w:color w:val="000000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ascii="Microsoft YaHei UI" w:hAnsi="Microsoft YaHei UI" w:eastAsia="Microsoft YaHei UI"/>
                <w:color w:val="000000"/>
                <w:sz w:val="21"/>
                <w:szCs w:val="21"/>
                <w:shd w:val="clear" w:color="auto" w:fill="FFFFFF"/>
                <w:lang w:eastAsia="zh-CN"/>
              </w:rPr>
              <w:t>Add loopback detection, the following is the configuration commands:</w:t>
            </w:r>
          </w:p>
          <w:p>
            <w:pPr>
              <w:spacing w:after="0" w:line="240" w:lineRule="auto"/>
              <w:rPr>
                <w:rFonts w:ascii="Microsoft YaHei UI" w:hAnsi="Microsoft YaHei UI" w:eastAsia="Microsoft YaHei UI" w:cs="Calibri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Microsoft YaHei UI" w:hAnsi="Microsoft YaHei UI" w:eastAsia="Microsoft YaHei UI" w:cs="Calibri"/>
                <w:color w:val="000000"/>
                <w:sz w:val="21"/>
                <w:szCs w:val="21"/>
              </w:rPr>
              <w:t>loopback detect enable</w:t>
            </w:r>
          </w:p>
          <w:p>
            <w:pPr>
              <w:spacing w:after="0" w:line="240" w:lineRule="auto"/>
              <w:rPr>
                <w:rFonts w:ascii="Microsoft YaHei UI" w:hAnsi="Microsoft YaHei UI" w:eastAsia="Microsoft YaHei UI" w:cs="Calibri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Microsoft YaHei UI" w:hAnsi="Microsoft YaHei UI" w:eastAsia="Microsoft YaHei UI" w:cs="Calibri"/>
                <w:color w:val="000000"/>
                <w:sz w:val="21"/>
                <w:szCs w:val="21"/>
              </w:rPr>
              <w:t>no loopback detect</w:t>
            </w:r>
          </w:p>
          <w:p>
            <w:pPr>
              <w:spacing w:after="0" w:line="240" w:lineRule="auto"/>
              <w:rPr>
                <w:rFonts w:ascii="Microsoft YaHei UI" w:hAnsi="Microsoft YaHei UI" w:eastAsia="Microsoft YaHei UI" w:cs="Calibri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Microsoft YaHei UI" w:hAnsi="Microsoft YaHei UI" w:eastAsia="Microsoft YaHei UI" w:cs="Calibri"/>
                <w:color w:val="000000"/>
                <w:sz w:val="21"/>
                <w:szCs w:val="21"/>
              </w:rPr>
              <w:t>loopback mode [only-alarm|manual-recovery]</w:t>
            </w:r>
          </w:p>
          <w:p>
            <w:pPr>
              <w:spacing w:after="0" w:line="240" w:lineRule="auto"/>
              <w:rPr>
                <w:rFonts w:ascii="Microsoft YaHei UI" w:hAnsi="Microsoft YaHei UI" w:eastAsia="Microsoft YaHei UI" w:cs="Calibri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Microsoft YaHei UI" w:hAnsi="Microsoft YaHei UI" w:eastAsia="Microsoft YaHei UI" w:cs="Calibri"/>
                <w:color w:val="000000"/>
                <w:sz w:val="21"/>
                <w:szCs w:val="21"/>
              </w:rPr>
              <w:t>loopback aging-time &lt;30-3600&gt;</w:t>
            </w:r>
          </w:p>
          <w:p>
            <w:pPr>
              <w:spacing w:after="0" w:line="240" w:lineRule="auto"/>
              <w:rPr>
                <w:rFonts w:ascii="Microsoft YaHei UI" w:hAnsi="Microsoft YaHei UI" w:eastAsia="Microsoft YaHei UI" w:cs="Calibri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Microsoft YaHei UI" w:hAnsi="Microsoft YaHei UI" w:eastAsia="Microsoft YaHei UI" w:cs="Calibri"/>
                <w:color w:val="000000"/>
                <w:sz w:val="21"/>
                <w:szCs w:val="21"/>
              </w:rPr>
              <w:t>show loopback detect</w:t>
            </w:r>
          </w:p>
          <w:p>
            <w:pPr>
              <w:spacing w:after="0" w:line="240" w:lineRule="auto"/>
              <w:jc w:val="both"/>
              <w:rPr>
                <w:rFonts w:ascii="Calibri" w:hAnsi="Calibri" w:eastAsia="Microsoft YaHei UI" w:cs="Calibri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Microsoft YaHei UI" w:hAnsi="Microsoft YaHei UI" w:eastAsia="Microsoft YaHei UI" w:cs="Calibri"/>
                <w:color w:val="000000"/>
                <w:sz w:val="21"/>
                <w:szCs w:val="21"/>
              </w:rPr>
              <w:t>onu black-mac-auth del &lt;mac&gt;</w:t>
            </w:r>
            <w:r>
              <w:rPr>
                <w:rFonts w:ascii="Microsoft YaHei UI" w:hAnsi="Microsoft YaHei UI" w:eastAsia="Microsoft YaHei UI" w:cs="Calibri"/>
                <w:color w:val="000000"/>
                <w:sz w:val="21"/>
                <w:szCs w:val="21"/>
                <w:lang w:eastAsia="zh-CN"/>
              </w:rPr>
              <w:t xml:space="preserve"> or </w:t>
            </w:r>
            <w:r>
              <w:rPr>
                <w:rFonts w:ascii="Microsoft YaHei UI" w:hAnsi="Microsoft YaHei UI" w:eastAsia="Microsoft YaHei UI" w:cs="Calibri"/>
                <w:color w:val="000000"/>
                <w:sz w:val="21"/>
                <w:szCs w:val="21"/>
                <w:shd w:val="clear" w:color="auto" w:fill="FFFFFF"/>
              </w:rPr>
              <w:t>onu black-mac-auth clean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</w:p>
        </w:tc>
      </w:tr>
    </w:tbl>
    <w:p>
      <w:pPr>
        <w:rPr>
          <w:sz w:val="28"/>
          <w:szCs w:val="28"/>
          <w:lang w:eastAsia="zh-CN"/>
        </w:rPr>
      </w:pPr>
    </w:p>
    <w:tbl>
      <w:tblPr>
        <w:tblStyle w:val="20"/>
        <w:tblW w:w="3510" w:type="dxa"/>
        <w:tblInd w:w="0" w:type="dxa"/>
        <w:tblBorders>
          <w:top w:val="single" w:color="5C616C" w:themeColor="text1" w:sz="4" w:space="0"/>
          <w:left w:val="single" w:color="5C616C" w:themeColor="text1" w:sz="4" w:space="0"/>
          <w:bottom w:val="single" w:color="5C616C" w:themeColor="text1" w:sz="4" w:space="0"/>
          <w:right w:val="single" w:color="5C616C" w:themeColor="text1" w:sz="4" w:space="0"/>
          <w:insideH w:val="single" w:color="5C616C" w:themeColor="text1" w:sz="4" w:space="0"/>
          <w:insideV w:val="single" w:color="5C616C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126"/>
      </w:tblGrid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V2.03.31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2017-08-04</w:t>
            </w:r>
          </w:p>
        </w:tc>
      </w:tr>
    </w:tbl>
    <w:p>
      <w:pPr>
        <w:rPr>
          <w:sz w:val="28"/>
          <w:szCs w:val="28"/>
          <w:lang w:eastAsia="zh-CN"/>
        </w:rPr>
      </w:pPr>
    </w:p>
    <w:tbl>
      <w:tblPr>
        <w:tblStyle w:val="20"/>
        <w:tblW w:w="8522" w:type="dxa"/>
        <w:tblInd w:w="0" w:type="dxa"/>
        <w:tblBorders>
          <w:top w:val="single" w:color="5C616C" w:themeColor="text1" w:sz="4" w:space="0"/>
          <w:left w:val="single" w:color="5C616C" w:themeColor="text1" w:sz="4" w:space="0"/>
          <w:bottom w:val="single" w:color="5C616C" w:themeColor="text1" w:sz="4" w:space="0"/>
          <w:right w:val="single" w:color="5C616C" w:themeColor="text1" w:sz="4" w:space="0"/>
          <w:insideH w:val="single" w:color="5C616C" w:themeColor="text1" w:sz="4" w:space="0"/>
          <w:insideV w:val="single" w:color="5C616C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7"/>
        <w:gridCol w:w="7335"/>
      </w:tblGrid>
      <w:tr>
        <w:tc>
          <w:tcPr>
            <w:tcW w:w="1187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335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T</w:t>
            </w:r>
            <w:r>
              <w:rPr>
                <w:rFonts w:hint="eastAsia"/>
                <w:sz w:val="28"/>
                <w:szCs w:val="28"/>
                <w:lang w:eastAsia="zh-CN"/>
              </w:rPr>
              <w:t xml:space="preserve">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c>
          <w:tcPr>
            <w:tcW w:w="1187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335" w:type="dxa"/>
          </w:tcPr>
          <w:p>
            <w:pPr>
              <w:spacing w:after="0" w:line="240" w:lineRule="auto"/>
              <w:rPr>
                <w:rFonts w:ascii="Microsoft YaHei UI" w:hAnsi="Microsoft YaHei UI" w:eastAsia="Microsoft YaHei UI"/>
                <w:color w:val="000000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ascii="Microsoft YaHei UI" w:hAnsi="Microsoft YaHei UI" w:eastAsia="Microsoft YaHei UI"/>
                <w:color w:val="000000"/>
                <w:sz w:val="21"/>
                <w:szCs w:val="21"/>
                <w:shd w:val="clear" w:color="auto" w:fill="FFFFFF"/>
                <w:lang w:eastAsia="zh-CN"/>
              </w:rPr>
              <w:t>A</w:t>
            </w:r>
            <w:r>
              <w:rPr>
                <w:rFonts w:hint="eastAsia" w:ascii="Microsoft YaHei UI" w:hAnsi="Microsoft YaHei UI" w:eastAsia="Microsoft YaHei UI"/>
                <w:color w:val="000000"/>
                <w:sz w:val="21"/>
                <w:szCs w:val="21"/>
                <w:shd w:val="clear" w:color="auto" w:fill="FFFFFF"/>
                <w:lang w:eastAsia="zh-CN"/>
              </w:rPr>
              <w:t>dd allowed functions for web ,snmp and telnet management ip</w:t>
            </w:r>
          </w:p>
          <w:p>
            <w:pPr>
              <w:spacing w:after="0" w:line="240" w:lineRule="auto"/>
            </w:pPr>
            <w:r>
              <w:rPr>
                <w:rFonts w:hint="eastAsia" w:ascii="Microsoft YaHei UI" w:hAnsi="Microsoft YaHei UI" w:eastAsia="Microsoft YaHei UI"/>
                <w:color w:val="000000"/>
                <w:sz w:val="21"/>
                <w:szCs w:val="21"/>
              </w:rPr>
              <w:t>login-access-list [enable|disable]</w:t>
            </w:r>
          </w:p>
          <w:p>
            <w:pPr>
              <w:spacing w:after="0" w:line="240" w:lineRule="auto"/>
              <w:rPr>
                <w:rFonts w:ascii="Microsoft YaHei UI" w:hAnsi="Microsoft YaHei UI" w:eastAsia="Microsoft YaHei UI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Microsoft YaHei UI" w:hAnsi="Microsoft YaHei UI" w:eastAsia="Microsoft YaHei UI"/>
                <w:color w:val="000000"/>
                <w:sz w:val="21"/>
                <w:szCs w:val="21"/>
                <w:shd w:val="clear" w:color="auto" w:fill="FFFFFF"/>
              </w:rPr>
              <w:t>login-access-list [permit|deny] [telnet|web|snmp] &lt;A.B.C.D&gt; &lt;A.B.C.D&gt;</w:t>
            </w:r>
          </w:p>
          <w:p>
            <w:pPr>
              <w:spacing w:after="0" w:line="240" w:lineRule="auto"/>
              <w:rPr>
                <w:rFonts w:ascii="Microsoft YaHei UI" w:hAnsi="Microsoft YaHei UI" w:eastAsia="Microsoft YaHei UI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Microsoft YaHei UI" w:hAnsi="Microsoft YaHei UI" w:eastAsia="Microsoft YaHei UI"/>
                <w:color w:val="000000"/>
                <w:sz w:val="21"/>
                <w:szCs w:val="21"/>
                <w:lang w:eastAsia="zh-CN"/>
              </w:rPr>
              <w:t>the permit priority is higher than the deny priority</w:t>
            </w:r>
          </w:p>
        </w:tc>
      </w:tr>
      <w:tr>
        <w:tc>
          <w:tcPr>
            <w:tcW w:w="1187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335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S</w:t>
            </w:r>
            <w:r>
              <w:rPr>
                <w:rFonts w:hint="eastAsia"/>
                <w:sz w:val="28"/>
                <w:szCs w:val="28"/>
                <w:lang w:eastAsia="zh-CN"/>
              </w:rPr>
              <w:t xml:space="preserve">upport the </w:t>
            </w:r>
            <w:r>
              <w:rPr>
                <w:sz w:val="28"/>
                <w:szCs w:val="28"/>
                <w:lang w:eastAsia="zh-CN"/>
              </w:rPr>
              <w:t>third party</w:t>
            </w:r>
            <w:r>
              <w:rPr>
                <w:rFonts w:hint="eastAsia"/>
                <w:sz w:val="28"/>
                <w:szCs w:val="28"/>
                <w:lang w:eastAsia="zh-CN"/>
              </w:rPr>
              <w:t xml:space="preserve"> catv control</w:t>
            </w:r>
          </w:p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onu catv packet [cdcom|bdcom|ftcom]</w:t>
            </w:r>
          </w:p>
        </w:tc>
      </w:tr>
      <w:tr>
        <w:tc>
          <w:tcPr>
            <w:tcW w:w="1187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335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Support</w:t>
            </w:r>
            <w:r>
              <w:rPr>
                <w:rFonts w:hint="eastAsia"/>
                <w:sz w:val="28"/>
                <w:szCs w:val="28"/>
                <w:lang w:eastAsia="zh-CN"/>
              </w:rPr>
              <w:t xml:space="preserve"> dude monitor software</w:t>
            </w:r>
          </w:p>
        </w:tc>
      </w:tr>
      <w:tr>
        <w:tc>
          <w:tcPr>
            <w:tcW w:w="1187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7335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</w:p>
        </w:tc>
      </w:tr>
    </w:tbl>
    <w:p>
      <w:pPr>
        <w:rPr>
          <w:sz w:val="28"/>
          <w:szCs w:val="28"/>
          <w:lang w:eastAsia="zh-CN"/>
        </w:rPr>
      </w:pPr>
    </w:p>
    <w:tbl>
      <w:tblPr>
        <w:tblStyle w:val="20"/>
        <w:tblW w:w="3510" w:type="dxa"/>
        <w:tblInd w:w="0" w:type="dxa"/>
        <w:tblBorders>
          <w:top w:val="single" w:color="5C616C" w:themeColor="text1" w:sz="4" w:space="0"/>
          <w:left w:val="single" w:color="5C616C" w:themeColor="text1" w:sz="4" w:space="0"/>
          <w:bottom w:val="single" w:color="5C616C" w:themeColor="text1" w:sz="4" w:space="0"/>
          <w:right w:val="single" w:color="5C616C" w:themeColor="text1" w:sz="4" w:space="0"/>
          <w:insideH w:val="single" w:color="5C616C" w:themeColor="text1" w:sz="4" w:space="0"/>
          <w:insideV w:val="single" w:color="5C616C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126"/>
      </w:tblGrid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V2.03.30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2017-06-16</w:t>
            </w:r>
          </w:p>
        </w:tc>
      </w:tr>
    </w:tbl>
    <w:p>
      <w:pPr>
        <w:rPr>
          <w:sz w:val="28"/>
          <w:szCs w:val="28"/>
          <w:lang w:eastAsia="zh-CN"/>
        </w:rPr>
      </w:pPr>
    </w:p>
    <w:tbl>
      <w:tblPr>
        <w:tblStyle w:val="20"/>
        <w:tblW w:w="8522" w:type="dxa"/>
        <w:tblInd w:w="0" w:type="dxa"/>
        <w:tblBorders>
          <w:top w:val="single" w:color="5C616C" w:themeColor="text1" w:sz="4" w:space="0"/>
          <w:left w:val="single" w:color="5C616C" w:themeColor="text1" w:sz="4" w:space="0"/>
          <w:bottom w:val="single" w:color="5C616C" w:themeColor="text1" w:sz="4" w:space="0"/>
          <w:right w:val="single" w:color="5C616C" w:themeColor="text1" w:sz="4" w:space="0"/>
          <w:insideH w:val="single" w:color="5C616C" w:themeColor="text1" w:sz="4" w:space="0"/>
          <w:insideV w:val="single" w:color="5C616C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7138"/>
      </w:tblGrid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T</w:t>
            </w:r>
            <w:r>
              <w:rPr>
                <w:rFonts w:hint="eastAsia"/>
                <w:sz w:val="28"/>
                <w:szCs w:val="28"/>
                <w:lang w:eastAsia="zh-CN"/>
              </w:rPr>
              <w:t xml:space="preserve">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rFonts w:ascii="Microsoft YaHei UI" w:hAnsi="Microsoft YaHei UI" w:eastAsia="Microsoft YaHei UI"/>
                <w:color w:val="000000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ascii="Microsoft YaHei UI" w:hAnsi="Microsoft YaHei UI" w:eastAsia="Microsoft YaHei UI"/>
                <w:color w:val="000000"/>
                <w:sz w:val="21"/>
                <w:szCs w:val="21"/>
                <w:shd w:val="clear" w:color="auto" w:fill="FFFFFF"/>
                <w:lang w:eastAsia="zh-CN"/>
              </w:rPr>
              <w:t>F</w:t>
            </w:r>
            <w:r>
              <w:rPr>
                <w:rFonts w:hint="eastAsia" w:ascii="Microsoft YaHei UI" w:hAnsi="Microsoft YaHei UI" w:eastAsia="Microsoft YaHei UI"/>
                <w:color w:val="000000"/>
                <w:sz w:val="21"/>
                <w:szCs w:val="21"/>
                <w:shd w:val="clear" w:color="auto" w:fill="FFFFFF"/>
                <w:lang w:eastAsia="zh-CN"/>
              </w:rPr>
              <w:t>ix the bug for 10G port, cann</w:t>
            </w:r>
            <w:r>
              <w:rPr>
                <w:rFonts w:ascii="Microsoft YaHei UI" w:hAnsi="Microsoft YaHei UI" w:eastAsia="Microsoft YaHei UI"/>
                <w:color w:val="000000"/>
                <w:sz w:val="21"/>
                <w:szCs w:val="21"/>
                <w:shd w:val="clear" w:color="auto" w:fill="FFFFFF"/>
                <w:lang w:eastAsia="zh-CN"/>
              </w:rPr>
              <w:t>’</w:t>
            </w:r>
            <w:r>
              <w:rPr>
                <w:rFonts w:hint="eastAsia" w:ascii="Microsoft YaHei UI" w:hAnsi="Microsoft YaHei UI" w:eastAsia="Microsoft YaHei UI"/>
                <w:color w:val="000000"/>
                <w:sz w:val="21"/>
                <w:szCs w:val="21"/>
                <w:shd w:val="clear" w:color="auto" w:fill="FFFFFF"/>
                <w:lang w:eastAsia="zh-CN"/>
              </w:rPr>
              <w:t>t ping the vlan interface ip from the 10G port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U</w:t>
            </w:r>
            <w:r>
              <w:rPr>
                <w:rFonts w:hint="eastAsia"/>
                <w:sz w:val="28"/>
                <w:szCs w:val="28"/>
                <w:lang w:eastAsia="zh-CN"/>
              </w:rPr>
              <w:t>pdate the web server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F</w:t>
            </w:r>
            <w:r>
              <w:rPr>
                <w:rFonts w:hint="eastAsia"/>
                <w:sz w:val="28"/>
                <w:szCs w:val="28"/>
                <w:lang w:eastAsia="zh-CN"/>
              </w:rPr>
              <w:t xml:space="preserve">ix the ping program </w:t>
            </w:r>
            <w:r>
              <w:rPr>
                <w:sz w:val="28"/>
                <w:szCs w:val="28"/>
                <w:lang w:eastAsia="zh-CN"/>
              </w:rPr>
              <w:t>statistic issue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</w:p>
        </w:tc>
      </w:tr>
    </w:tbl>
    <w:p>
      <w:pPr>
        <w:rPr>
          <w:sz w:val="28"/>
          <w:szCs w:val="28"/>
          <w:lang w:eastAsia="zh-CN"/>
        </w:rPr>
      </w:pPr>
    </w:p>
    <w:tbl>
      <w:tblPr>
        <w:tblStyle w:val="20"/>
        <w:tblW w:w="3510" w:type="dxa"/>
        <w:tblInd w:w="0" w:type="dxa"/>
        <w:tblBorders>
          <w:top w:val="single" w:color="5C616C" w:themeColor="text1" w:sz="4" w:space="0"/>
          <w:left w:val="single" w:color="5C616C" w:themeColor="text1" w:sz="4" w:space="0"/>
          <w:bottom w:val="single" w:color="5C616C" w:themeColor="text1" w:sz="4" w:space="0"/>
          <w:right w:val="single" w:color="5C616C" w:themeColor="text1" w:sz="4" w:space="0"/>
          <w:insideH w:val="single" w:color="5C616C" w:themeColor="text1" w:sz="4" w:space="0"/>
          <w:insideV w:val="single" w:color="5C616C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126"/>
      </w:tblGrid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V2.03.29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2017-05-09</w:t>
            </w:r>
          </w:p>
        </w:tc>
      </w:tr>
    </w:tbl>
    <w:p>
      <w:pPr>
        <w:rPr>
          <w:sz w:val="28"/>
          <w:szCs w:val="28"/>
          <w:lang w:eastAsia="zh-CN"/>
        </w:rPr>
      </w:pPr>
    </w:p>
    <w:tbl>
      <w:tblPr>
        <w:tblStyle w:val="20"/>
        <w:tblW w:w="8522" w:type="dxa"/>
        <w:tblInd w:w="0" w:type="dxa"/>
        <w:tblBorders>
          <w:top w:val="single" w:color="5C616C" w:themeColor="text1" w:sz="4" w:space="0"/>
          <w:left w:val="single" w:color="5C616C" w:themeColor="text1" w:sz="4" w:space="0"/>
          <w:bottom w:val="single" w:color="5C616C" w:themeColor="text1" w:sz="4" w:space="0"/>
          <w:right w:val="single" w:color="5C616C" w:themeColor="text1" w:sz="4" w:space="0"/>
          <w:insideH w:val="single" w:color="5C616C" w:themeColor="text1" w:sz="4" w:space="0"/>
          <w:insideV w:val="single" w:color="5C616C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7138"/>
      </w:tblGrid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T</w:t>
            </w:r>
            <w:r>
              <w:rPr>
                <w:rFonts w:hint="eastAsia"/>
                <w:sz w:val="28"/>
                <w:szCs w:val="28"/>
                <w:lang w:eastAsia="zh-CN"/>
              </w:rPr>
              <w:t xml:space="preserve">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rFonts w:ascii="Microsoft YaHei UI" w:hAnsi="Microsoft YaHei UI" w:eastAsia="Microsoft YaHei UI"/>
                <w:color w:val="000000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ascii="Microsoft YaHei UI" w:hAnsi="Microsoft YaHei UI" w:eastAsia="Microsoft YaHei UI"/>
                <w:color w:val="000000"/>
                <w:sz w:val="21"/>
                <w:szCs w:val="21"/>
                <w:shd w:val="clear" w:color="auto" w:fill="FFFFFF"/>
                <w:lang w:eastAsia="zh-CN"/>
              </w:rPr>
              <w:t>T</w:t>
            </w:r>
            <w:r>
              <w:rPr>
                <w:rFonts w:hint="eastAsia" w:ascii="Microsoft YaHei UI" w:hAnsi="Microsoft YaHei UI" w:eastAsia="Microsoft YaHei UI"/>
                <w:color w:val="000000"/>
                <w:sz w:val="21"/>
                <w:szCs w:val="21"/>
                <w:shd w:val="clear" w:color="auto" w:fill="FFFFFF"/>
                <w:lang w:eastAsia="zh-CN"/>
              </w:rPr>
              <w:t>he onu will quit when it</w:t>
            </w:r>
            <w:r>
              <w:rPr>
                <w:rFonts w:ascii="Microsoft YaHei UI" w:hAnsi="Microsoft YaHei UI" w:eastAsia="Microsoft YaHei UI"/>
                <w:color w:val="000000"/>
                <w:sz w:val="21"/>
                <w:szCs w:val="21"/>
                <w:shd w:val="clear" w:color="auto" w:fill="FFFFFF"/>
                <w:lang w:eastAsia="zh-CN"/>
              </w:rPr>
              <w:t>’</w:t>
            </w:r>
            <w:r>
              <w:rPr>
                <w:rFonts w:hint="eastAsia" w:ascii="Microsoft YaHei UI" w:hAnsi="Microsoft YaHei UI" w:eastAsia="Microsoft YaHei UI"/>
                <w:color w:val="000000"/>
                <w:sz w:val="21"/>
                <w:szCs w:val="21"/>
                <w:shd w:val="clear" w:color="auto" w:fill="FFFFFF"/>
                <w:lang w:eastAsia="zh-CN"/>
              </w:rPr>
              <w:t xml:space="preserve">s oam </w:t>
            </w:r>
            <w:r>
              <w:rPr>
                <w:rFonts w:ascii="Microsoft YaHei UI" w:hAnsi="Microsoft YaHei UI" w:eastAsia="Microsoft YaHei UI"/>
                <w:color w:val="000000"/>
                <w:sz w:val="21"/>
                <w:szCs w:val="21"/>
                <w:shd w:val="clear" w:color="auto" w:fill="FFFFFF"/>
                <w:lang w:eastAsia="zh-CN"/>
              </w:rPr>
              <w:t>registration</w:t>
            </w:r>
            <w:r>
              <w:rPr>
                <w:rFonts w:hint="eastAsia" w:ascii="Microsoft YaHei UI" w:hAnsi="Microsoft YaHei UI" w:eastAsia="Microsoft YaHei UI"/>
                <w:color w:val="000000"/>
                <w:sz w:val="21"/>
                <w:szCs w:val="21"/>
                <w:shd w:val="clear" w:color="auto" w:fill="FFFFFF"/>
                <w:lang w:eastAsia="zh-CN"/>
              </w:rPr>
              <w:t xml:space="preserve"> is time out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F</w:t>
            </w:r>
            <w:r>
              <w:rPr>
                <w:rFonts w:hint="eastAsia"/>
                <w:sz w:val="28"/>
                <w:szCs w:val="28"/>
                <w:lang w:eastAsia="zh-CN"/>
              </w:rPr>
              <w:t>ix the issue of onu reboot when olt snmp gets onu</w:t>
            </w:r>
            <w:r>
              <w:rPr>
                <w:sz w:val="28"/>
                <w:szCs w:val="28"/>
                <w:lang w:eastAsia="zh-CN"/>
              </w:rPr>
              <w:t>’</w:t>
            </w:r>
            <w:r>
              <w:rPr>
                <w:rFonts w:hint="eastAsia"/>
                <w:sz w:val="28"/>
                <w:szCs w:val="28"/>
                <w:lang w:eastAsia="zh-CN"/>
              </w:rPr>
              <w:t>s optical power value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A</w:t>
            </w:r>
            <w:r>
              <w:rPr>
                <w:rFonts w:hint="eastAsia"/>
                <w:sz w:val="28"/>
                <w:szCs w:val="28"/>
                <w:lang w:eastAsia="zh-CN"/>
              </w:rPr>
              <w:t>dd a command for changing http port</w:t>
            </w:r>
          </w:p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httpd port &lt;1-65535&gt;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</w:p>
        </w:tc>
      </w:tr>
    </w:tbl>
    <w:p>
      <w:pPr>
        <w:rPr>
          <w:sz w:val="28"/>
          <w:szCs w:val="28"/>
          <w:lang w:eastAsia="zh-CN"/>
        </w:rPr>
      </w:pPr>
    </w:p>
    <w:p>
      <w:pPr>
        <w:rPr>
          <w:sz w:val="28"/>
          <w:szCs w:val="28"/>
          <w:lang w:eastAsia="zh-CN"/>
        </w:rPr>
      </w:pPr>
    </w:p>
    <w:tbl>
      <w:tblPr>
        <w:tblStyle w:val="20"/>
        <w:tblW w:w="3510" w:type="dxa"/>
        <w:tblInd w:w="0" w:type="dxa"/>
        <w:tblBorders>
          <w:top w:val="single" w:color="5C616C" w:themeColor="text1" w:sz="4" w:space="0"/>
          <w:left w:val="single" w:color="5C616C" w:themeColor="text1" w:sz="4" w:space="0"/>
          <w:bottom w:val="single" w:color="5C616C" w:themeColor="text1" w:sz="4" w:space="0"/>
          <w:right w:val="single" w:color="5C616C" w:themeColor="text1" w:sz="4" w:space="0"/>
          <w:insideH w:val="single" w:color="5C616C" w:themeColor="text1" w:sz="4" w:space="0"/>
          <w:insideV w:val="single" w:color="5C616C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126"/>
      </w:tblGrid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V2.03.28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2017-04-13</w:t>
            </w:r>
          </w:p>
        </w:tc>
      </w:tr>
    </w:tbl>
    <w:p>
      <w:pPr>
        <w:rPr>
          <w:sz w:val="28"/>
          <w:szCs w:val="28"/>
          <w:lang w:eastAsia="zh-CN"/>
        </w:rPr>
      </w:pPr>
    </w:p>
    <w:tbl>
      <w:tblPr>
        <w:tblStyle w:val="20"/>
        <w:tblW w:w="8522" w:type="dxa"/>
        <w:tblInd w:w="0" w:type="dxa"/>
        <w:tblBorders>
          <w:top w:val="single" w:color="5C616C" w:themeColor="text1" w:sz="4" w:space="0"/>
          <w:left w:val="single" w:color="5C616C" w:themeColor="text1" w:sz="4" w:space="0"/>
          <w:bottom w:val="single" w:color="5C616C" w:themeColor="text1" w:sz="4" w:space="0"/>
          <w:right w:val="single" w:color="5C616C" w:themeColor="text1" w:sz="4" w:space="0"/>
          <w:insideH w:val="single" w:color="5C616C" w:themeColor="text1" w:sz="4" w:space="0"/>
          <w:insideV w:val="single" w:color="5C616C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7138"/>
      </w:tblGrid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T</w:t>
            </w:r>
            <w:r>
              <w:rPr>
                <w:rFonts w:hint="eastAsia"/>
                <w:sz w:val="28"/>
                <w:szCs w:val="28"/>
                <w:lang w:eastAsia="zh-CN"/>
              </w:rPr>
              <w:t xml:space="preserve">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rFonts w:ascii="Microsoft YaHei UI" w:hAnsi="Microsoft YaHei UI" w:eastAsia="Microsoft YaHei UI"/>
                <w:color w:val="000000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ascii="Microsoft YaHei UI" w:hAnsi="Microsoft YaHei UI" w:eastAsia="Microsoft YaHei UI"/>
                <w:color w:val="000000"/>
                <w:sz w:val="21"/>
                <w:szCs w:val="21"/>
                <w:shd w:val="clear" w:color="auto" w:fill="FFFFFF"/>
                <w:lang w:eastAsia="zh-CN"/>
              </w:rPr>
              <w:t>R</w:t>
            </w:r>
            <w:r>
              <w:rPr>
                <w:rFonts w:hint="eastAsia" w:ascii="Microsoft YaHei UI" w:hAnsi="Microsoft YaHei UI" w:eastAsia="Microsoft YaHei UI"/>
                <w:color w:val="000000"/>
                <w:sz w:val="21"/>
                <w:szCs w:val="21"/>
                <w:shd w:val="clear" w:color="auto" w:fill="FFFFFF"/>
                <w:lang w:eastAsia="zh-CN"/>
              </w:rPr>
              <w:t xml:space="preserve">educe the </w:t>
            </w:r>
            <w:r>
              <w:rPr>
                <w:rFonts w:ascii="Microsoft YaHei UI" w:hAnsi="Microsoft YaHei UI" w:eastAsia="Microsoft YaHei UI"/>
                <w:color w:val="000000"/>
                <w:sz w:val="21"/>
                <w:szCs w:val="21"/>
                <w:shd w:val="clear" w:color="auto" w:fill="FFFFFF"/>
                <w:lang w:eastAsia="zh-CN"/>
              </w:rPr>
              <w:t>cpu utilization</w:t>
            </w:r>
            <w:r>
              <w:rPr>
                <w:rFonts w:hint="eastAsia" w:ascii="Microsoft YaHei UI" w:hAnsi="Microsoft YaHei UI" w:eastAsia="Microsoft YaHei UI"/>
                <w:color w:val="000000"/>
                <w:sz w:val="21"/>
                <w:szCs w:val="21"/>
                <w:shd w:val="clear" w:color="auto" w:fill="FFFFFF"/>
                <w:lang w:eastAsia="zh-CN"/>
              </w:rPr>
              <w:t xml:space="preserve"> b</w:t>
            </w:r>
            <w:r>
              <w:rPr>
                <w:rFonts w:ascii="Microsoft YaHei UI" w:hAnsi="Microsoft YaHei UI" w:eastAsia="Microsoft YaHei UI"/>
                <w:color w:val="000000"/>
                <w:sz w:val="21"/>
                <w:szCs w:val="21"/>
                <w:shd w:val="clear" w:color="auto" w:fill="FFFFFF"/>
                <w:lang w:eastAsia="zh-CN"/>
              </w:rPr>
              <w:t xml:space="preserve">y optimizing </w:t>
            </w:r>
            <w:r>
              <w:rPr>
                <w:rFonts w:hint="eastAsia" w:ascii="Microsoft YaHei UI" w:hAnsi="Microsoft YaHei UI" w:eastAsia="Microsoft YaHei UI"/>
                <w:color w:val="000000"/>
                <w:sz w:val="21"/>
                <w:szCs w:val="21"/>
                <w:shd w:val="clear" w:color="auto" w:fill="FFFFFF"/>
                <w:lang w:eastAsia="zh-CN"/>
              </w:rPr>
              <w:t xml:space="preserve">application </w:t>
            </w:r>
            <w:r>
              <w:rPr>
                <w:rFonts w:ascii="Microsoft YaHei UI" w:hAnsi="Microsoft YaHei UI" w:eastAsia="Microsoft YaHei UI"/>
                <w:color w:val="000000"/>
                <w:sz w:val="21"/>
                <w:szCs w:val="21"/>
                <w:shd w:val="clear" w:color="auto" w:fill="FFFFFF"/>
                <w:lang w:eastAsia="zh-CN"/>
              </w:rPr>
              <w:t>code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A</w:t>
            </w:r>
            <w:r>
              <w:rPr>
                <w:rFonts w:hint="eastAsia"/>
                <w:sz w:val="28"/>
                <w:szCs w:val="28"/>
                <w:lang w:eastAsia="zh-CN"/>
              </w:rPr>
              <w:t>dd mac address limit for a llid under a pon interface</w:t>
            </w:r>
          </w:p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onu &lt;1-65535&gt; [mac-limit] &lt;0-16383&gt;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</w:p>
        </w:tc>
      </w:tr>
    </w:tbl>
    <w:p>
      <w:pPr>
        <w:rPr>
          <w:sz w:val="28"/>
          <w:szCs w:val="28"/>
          <w:lang w:eastAsia="zh-CN"/>
        </w:rPr>
      </w:pPr>
    </w:p>
    <w:tbl>
      <w:tblPr>
        <w:tblStyle w:val="20"/>
        <w:tblW w:w="3510" w:type="dxa"/>
        <w:tblInd w:w="0" w:type="dxa"/>
        <w:tblBorders>
          <w:top w:val="single" w:color="5C616C" w:themeColor="text1" w:sz="4" w:space="0"/>
          <w:left w:val="single" w:color="5C616C" w:themeColor="text1" w:sz="4" w:space="0"/>
          <w:bottom w:val="single" w:color="5C616C" w:themeColor="text1" w:sz="4" w:space="0"/>
          <w:right w:val="single" w:color="5C616C" w:themeColor="text1" w:sz="4" w:space="0"/>
          <w:insideH w:val="single" w:color="5C616C" w:themeColor="text1" w:sz="4" w:space="0"/>
          <w:insideV w:val="single" w:color="5C616C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126"/>
      </w:tblGrid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V2.03.27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2017-03-30</w:t>
            </w:r>
          </w:p>
        </w:tc>
      </w:tr>
    </w:tbl>
    <w:p>
      <w:pPr>
        <w:rPr>
          <w:sz w:val="28"/>
          <w:szCs w:val="28"/>
          <w:lang w:eastAsia="zh-CN"/>
        </w:rPr>
      </w:pPr>
    </w:p>
    <w:tbl>
      <w:tblPr>
        <w:tblStyle w:val="20"/>
        <w:tblW w:w="8522" w:type="dxa"/>
        <w:tblInd w:w="0" w:type="dxa"/>
        <w:tblBorders>
          <w:top w:val="single" w:color="5C616C" w:themeColor="text1" w:sz="4" w:space="0"/>
          <w:left w:val="single" w:color="5C616C" w:themeColor="text1" w:sz="4" w:space="0"/>
          <w:bottom w:val="single" w:color="5C616C" w:themeColor="text1" w:sz="4" w:space="0"/>
          <w:right w:val="single" w:color="5C616C" w:themeColor="text1" w:sz="4" w:space="0"/>
          <w:insideH w:val="single" w:color="5C616C" w:themeColor="text1" w:sz="4" w:space="0"/>
          <w:insideV w:val="single" w:color="5C616C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7138"/>
      </w:tblGrid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T</w:t>
            </w:r>
            <w:r>
              <w:rPr>
                <w:rFonts w:hint="eastAsia"/>
                <w:sz w:val="28"/>
                <w:szCs w:val="28"/>
                <w:lang w:eastAsia="zh-CN"/>
              </w:rPr>
              <w:t xml:space="preserve">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rFonts w:ascii="Microsoft YaHei UI" w:hAnsi="Microsoft YaHei UI" w:eastAsia="Microsoft YaHei UI"/>
                <w:color w:val="000000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ascii="Microsoft YaHei UI" w:hAnsi="Microsoft YaHei UI" w:eastAsia="Microsoft YaHei UI"/>
                <w:color w:val="000000"/>
                <w:sz w:val="21"/>
                <w:szCs w:val="21"/>
                <w:shd w:val="clear" w:color="auto" w:fill="FFFFFF"/>
                <w:lang w:eastAsia="zh-CN"/>
              </w:rPr>
              <w:t>A</w:t>
            </w:r>
            <w:r>
              <w:rPr>
                <w:rFonts w:hint="eastAsia" w:ascii="Microsoft YaHei UI" w:hAnsi="Microsoft YaHei UI" w:eastAsia="Microsoft YaHei UI"/>
                <w:color w:val="000000"/>
                <w:sz w:val="21"/>
                <w:szCs w:val="21"/>
                <w:shd w:val="clear" w:color="auto" w:fill="FFFFFF"/>
                <w:lang w:eastAsia="zh-CN"/>
              </w:rPr>
              <w:t>dd an extend command for non standard oam onu</w:t>
            </w:r>
          </w:p>
          <w:p>
            <w:pPr>
              <w:spacing w:after="0" w:line="240" w:lineRule="auto"/>
              <w:rPr>
                <w:rFonts w:ascii="Microsoft YaHei UI" w:hAnsi="Microsoft YaHei UI" w:eastAsia="Microsoft YaHei UI"/>
                <w:color w:val="000000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ascii="Microsoft YaHei UI" w:hAnsi="Microsoft YaHei UI" w:eastAsia="Microsoft YaHei UI"/>
                <w:b/>
                <w:color w:val="000000"/>
                <w:sz w:val="21"/>
                <w:szCs w:val="21"/>
                <w:shd w:val="clear" w:color="auto" w:fill="FFFFFF"/>
              </w:rPr>
              <w:t>onu ext-support check [enable|disable]</w:t>
            </w:r>
            <w:r>
              <w:rPr>
                <w:rFonts w:hint="eastAsia" w:ascii="Microsoft YaHei UI" w:hAnsi="Microsoft YaHei UI" w:eastAsia="Microsoft YaHei UI"/>
                <w:color w:val="000000"/>
                <w:sz w:val="21"/>
                <w:szCs w:val="21"/>
                <w:shd w:val="clear" w:color="auto" w:fill="FFFFFF"/>
                <w:lang w:eastAsia="zh-CN"/>
              </w:rPr>
              <w:t>, default is enable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A</w:t>
            </w:r>
            <w:r>
              <w:rPr>
                <w:rFonts w:hint="eastAsia"/>
                <w:sz w:val="28"/>
                <w:szCs w:val="28"/>
                <w:lang w:eastAsia="zh-CN"/>
              </w:rPr>
              <w:t>dd some CLI command to show olt or onu</w:t>
            </w:r>
            <w:r>
              <w:rPr>
                <w:sz w:val="28"/>
                <w:szCs w:val="28"/>
                <w:lang w:eastAsia="zh-CN"/>
              </w:rPr>
              <w:t>’</w:t>
            </w:r>
            <w:r>
              <w:rPr>
                <w:rFonts w:hint="eastAsia"/>
                <w:sz w:val="28"/>
                <w:szCs w:val="28"/>
                <w:lang w:eastAsia="zh-CN"/>
              </w:rPr>
              <w:t>s information based on a special interface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S</w:t>
            </w:r>
            <w:r>
              <w:rPr>
                <w:rFonts w:hint="eastAsia"/>
                <w:sz w:val="28"/>
                <w:szCs w:val="28"/>
                <w:lang w:eastAsia="zh-CN"/>
              </w:rPr>
              <w:t>upport the olt V1600D16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F</w:t>
            </w:r>
            <w:r>
              <w:rPr>
                <w:rFonts w:hint="eastAsia"/>
                <w:sz w:val="28"/>
                <w:szCs w:val="28"/>
                <w:lang w:eastAsia="zh-CN"/>
              </w:rPr>
              <w:t>ix the web disconnect issue</w:t>
            </w:r>
          </w:p>
        </w:tc>
      </w:tr>
    </w:tbl>
    <w:p>
      <w:pPr>
        <w:rPr>
          <w:sz w:val="28"/>
          <w:szCs w:val="28"/>
          <w:lang w:eastAsia="zh-CN"/>
        </w:rPr>
      </w:pPr>
    </w:p>
    <w:tbl>
      <w:tblPr>
        <w:tblStyle w:val="20"/>
        <w:tblW w:w="3510" w:type="dxa"/>
        <w:tblInd w:w="0" w:type="dxa"/>
        <w:tblBorders>
          <w:top w:val="single" w:color="5C616C" w:themeColor="text1" w:sz="4" w:space="0"/>
          <w:left w:val="single" w:color="5C616C" w:themeColor="text1" w:sz="4" w:space="0"/>
          <w:bottom w:val="single" w:color="5C616C" w:themeColor="text1" w:sz="4" w:space="0"/>
          <w:right w:val="single" w:color="5C616C" w:themeColor="text1" w:sz="4" w:space="0"/>
          <w:insideH w:val="single" w:color="5C616C" w:themeColor="text1" w:sz="4" w:space="0"/>
          <w:insideV w:val="single" w:color="5C616C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126"/>
      </w:tblGrid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V2.03.26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2017-03-11</w:t>
            </w:r>
          </w:p>
        </w:tc>
      </w:tr>
    </w:tbl>
    <w:p>
      <w:pPr>
        <w:rPr>
          <w:sz w:val="28"/>
          <w:szCs w:val="28"/>
          <w:lang w:eastAsia="zh-CN"/>
        </w:rPr>
      </w:pPr>
    </w:p>
    <w:tbl>
      <w:tblPr>
        <w:tblStyle w:val="20"/>
        <w:tblW w:w="8522" w:type="dxa"/>
        <w:tblInd w:w="0" w:type="dxa"/>
        <w:tblBorders>
          <w:top w:val="single" w:color="5C616C" w:themeColor="text1" w:sz="4" w:space="0"/>
          <w:left w:val="single" w:color="5C616C" w:themeColor="text1" w:sz="4" w:space="0"/>
          <w:bottom w:val="single" w:color="5C616C" w:themeColor="text1" w:sz="4" w:space="0"/>
          <w:right w:val="single" w:color="5C616C" w:themeColor="text1" w:sz="4" w:space="0"/>
          <w:insideH w:val="single" w:color="5C616C" w:themeColor="text1" w:sz="4" w:space="0"/>
          <w:insideV w:val="single" w:color="5C616C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7138"/>
      </w:tblGrid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T</w:t>
            </w:r>
            <w:r>
              <w:rPr>
                <w:rFonts w:hint="eastAsia"/>
                <w:sz w:val="28"/>
                <w:szCs w:val="28"/>
                <w:lang w:eastAsia="zh-CN"/>
              </w:rPr>
              <w:t xml:space="preserve">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A</w:t>
            </w:r>
            <w:r>
              <w:rPr>
                <w:rFonts w:hint="eastAsia"/>
                <w:sz w:val="28"/>
                <w:szCs w:val="28"/>
                <w:lang w:eastAsia="zh-CN"/>
              </w:rPr>
              <w:t>dd the auto-bind profile for onus in a pon port</w:t>
            </w:r>
          </w:p>
          <w:p>
            <w:pPr>
              <w:spacing w:after="0" w:line="240" w:lineRule="auto"/>
              <w:rPr>
                <w:rFonts w:cstheme="minorHAnsi"/>
                <w:sz w:val="28"/>
                <w:szCs w:val="28"/>
                <w:lang w:val="pt-BR" w:eastAsia="zh-CN"/>
              </w:rPr>
            </w:pPr>
            <w:r>
              <w:rPr>
                <w:rFonts w:hint="eastAsia" w:cstheme="minorHAnsi"/>
                <w:b/>
                <w:bCs/>
                <w:sz w:val="28"/>
                <w:szCs w:val="28"/>
                <w:lang w:val="pt-BR" w:eastAsia="zh-CN"/>
              </w:rPr>
              <w:t>onu [auto-bind] profile [dba|srv|voip|alarm] id &lt;0-32767&gt;</w:t>
            </w:r>
          </w:p>
          <w:p>
            <w:pPr>
              <w:spacing w:after="0" w:line="240" w:lineRule="auto"/>
              <w:rPr>
                <w:rFonts w:cstheme="minorHAnsi"/>
                <w:sz w:val="28"/>
                <w:szCs w:val="28"/>
                <w:lang w:eastAsia="zh-CN"/>
              </w:rPr>
            </w:pPr>
            <w:r>
              <w:rPr>
                <w:rFonts w:hint="eastAsia" w:cstheme="minorHAnsi"/>
                <w:b/>
                <w:bCs/>
                <w:sz w:val="28"/>
                <w:szCs w:val="28"/>
                <w:lang w:eastAsia="zh-CN"/>
              </w:rPr>
              <w:t xml:space="preserve">show onu [auto-bind] [profile_id] </w:t>
            </w:r>
          </w:p>
          <w:p>
            <w:pPr>
              <w:spacing w:after="0" w:line="240" w:lineRule="auto"/>
              <w:rPr>
                <w:rFonts w:cstheme="minorHAnsi"/>
                <w:sz w:val="28"/>
                <w:szCs w:val="28"/>
                <w:lang w:eastAsia="zh-CN"/>
              </w:rPr>
            </w:pP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F</w:t>
            </w:r>
            <w:r>
              <w:rPr>
                <w:rFonts w:hint="eastAsia"/>
                <w:sz w:val="28"/>
                <w:szCs w:val="28"/>
                <w:lang w:eastAsia="zh-CN"/>
              </w:rPr>
              <w:t>ind the host mac position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C</w:t>
            </w:r>
            <w:r>
              <w:rPr>
                <w:rFonts w:hint="eastAsia"/>
                <w:sz w:val="28"/>
                <w:szCs w:val="28"/>
                <w:lang w:eastAsia="zh-CN"/>
              </w:rPr>
              <w:t>an show the time of onu register, deregister and running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S</w:t>
            </w:r>
            <w:r>
              <w:rPr>
                <w:rFonts w:hint="eastAsia"/>
                <w:sz w:val="28"/>
                <w:szCs w:val="28"/>
                <w:lang w:eastAsia="zh-CN"/>
              </w:rPr>
              <w:t xml:space="preserve">upport the onu with a invalid source mac 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S</w:t>
            </w:r>
            <w:r>
              <w:rPr>
                <w:rFonts w:hint="eastAsia"/>
                <w:sz w:val="28"/>
                <w:szCs w:val="28"/>
                <w:lang w:eastAsia="zh-CN"/>
              </w:rPr>
              <w:t>upport the third party tool software such as MRTG and syslog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P</w:t>
            </w:r>
            <w:r>
              <w:rPr>
                <w:rFonts w:hint="eastAsia"/>
                <w:sz w:val="28"/>
                <w:szCs w:val="28"/>
                <w:lang w:eastAsia="zh-CN"/>
              </w:rPr>
              <w:t>rovide onu</w:t>
            </w:r>
            <w:r>
              <w:rPr>
                <w:sz w:val="28"/>
                <w:szCs w:val="28"/>
                <w:lang w:eastAsia="zh-CN"/>
              </w:rPr>
              <w:t>’</w:t>
            </w:r>
            <w:r>
              <w:rPr>
                <w:rFonts w:hint="eastAsia"/>
                <w:sz w:val="28"/>
                <w:szCs w:val="28"/>
                <w:lang w:eastAsia="zh-CN"/>
              </w:rPr>
              <w:t>s informations about register, deregister, the reason of deregister and running time</w:t>
            </w:r>
          </w:p>
        </w:tc>
      </w:tr>
    </w:tbl>
    <w:p>
      <w:pPr>
        <w:rPr>
          <w:sz w:val="28"/>
          <w:szCs w:val="28"/>
          <w:lang w:eastAsia="zh-CN"/>
        </w:rPr>
      </w:pPr>
    </w:p>
    <w:p>
      <w:pPr>
        <w:rPr>
          <w:sz w:val="28"/>
          <w:szCs w:val="28"/>
          <w:lang w:eastAsia="zh-CN"/>
        </w:rPr>
      </w:pPr>
    </w:p>
    <w:tbl>
      <w:tblPr>
        <w:tblStyle w:val="20"/>
        <w:tblW w:w="3510" w:type="dxa"/>
        <w:tblInd w:w="0" w:type="dxa"/>
        <w:tblBorders>
          <w:top w:val="single" w:color="5C616C" w:themeColor="text1" w:sz="4" w:space="0"/>
          <w:left w:val="single" w:color="5C616C" w:themeColor="text1" w:sz="4" w:space="0"/>
          <w:bottom w:val="single" w:color="5C616C" w:themeColor="text1" w:sz="4" w:space="0"/>
          <w:right w:val="single" w:color="5C616C" w:themeColor="text1" w:sz="4" w:space="0"/>
          <w:insideH w:val="single" w:color="5C616C" w:themeColor="text1" w:sz="4" w:space="0"/>
          <w:insideV w:val="single" w:color="5C616C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126"/>
      </w:tblGrid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bookmarkStart w:id="0" w:name="OLE_LINK12"/>
            <w:bookmarkStart w:id="1" w:name="OLE_LINK11"/>
            <w:r>
              <w:rPr>
                <w:rFonts w:hint="eastAsia"/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V2.03.25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2017-02-08</w:t>
            </w:r>
          </w:p>
        </w:tc>
      </w:tr>
    </w:tbl>
    <w:p>
      <w:pPr>
        <w:rPr>
          <w:sz w:val="28"/>
          <w:szCs w:val="28"/>
          <w:lang w:eastAsia="zh-CN"/>
        </w:rPr>
      </w:pPr>
    </w:p>
    <w:tbl>
      <w:tblPr>
        <w:tblStyle w:val="20"/>
        <w:tblW w:w="8522" w:type="dxa"/>
        <w:tblInd w:w="0" w:type="dxa"/>
        <w:tblBorders>
          <w:top w:val="single" w:color="5C616C" w:themeColor="text1" w:sz="4" w:space="0"/>
          <w:left w:val="single" w:color="5C616C" w:themeColor="text1" w:sz="4" w:space="0"/>
          <w:bottom w:val="single" w:color="5C616C" w:themeColor="text1" w:sz="4" w:space="0"/>
          <w:right w:val="single" w:color="5C616C" w:themeColor="text1" w:sz="4" w:space="0"/>
          <w:insideH w:val="single" w:color="5C616C" w:themeColor="text1" w:sz="4" w:space="0"/>
          <w:insideV w:val="single" w:color="5C616C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7138"/>
      </w:tblGrid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T</w:t>
            </w:r>
            <w:r>
              <w:rPr>
                <w:rFonts w:hint="eastAsia"/>
                <w:sz w:val="28"/>
                <w:szCs w:val="28"/>
                <w:lang w:eastAsia="zh-CN"/>
              </w:rPr>
              <w:t xml:space="preserve">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rFonts w:cstheme="minorHAnsi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F</w:t>
            </w:r>
            <w:r>
              <w:rPr>
                <w:rFonts w:hint="eastAsia"/>
                <w:sz w:val="28"/>
                <w:szCs w:val="28"/>
                <w:lang w:eastAsia="zh-CN"/>
              </w:rPr>
              <w:t>ix a bugs for a reserved source mac address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R</w:t>
            </w:r>
            <w:r>
              <w:rPr>
                <w:rFonts w:hint="eastAsia"/>
                <w:sz w:val="28"/>
                <w:szCs w:val="28"/>
                <w:lang w:eastAsia="zh-CN"/>
              </w:rPr>
              <w:t xml:space="preserve">emove the </w:t>
            </w:r>
            <w:r>
              <w:rPr>
                <w:sz w:val="28"/>
                <w:szCs w:val="28"/>
                <w:lang w:eastAsia="zh-CN"/>
              </w:rPr>
              <w:t>Broadcom</w:t>
            </w:r>
            <w:r>
              <w:rPr>
                <w:rFonts w:hint="eastAsia"/>
                <w:sz w:val="28"/>
                <w:szCs w:val="28"/>
                <w:lang w:eastAsia="zh-CN"/>
              </w:rPr>
              <w:t xml:space="preserve"> chip information</w:t>
            </w:r>
          </w:p>
        </w:tc>
      </w:tr>
      <w:bookmarkEnd w:id="0"/>
      <w:bookmarkEnd w:id="1"/>
    </w:tbl>
    <w:p>
      <w:pPr>
        <w:rPr>
          <w:sz w:val="28"/>
          <w:szCs w:val="28"/>
          <w:lang w:eastAsia="zh-CN"/>
        </w:rPr>
      </w:pPr>
    </w:p>
    <w:tbl>
      <w:tblPr>
        <w:tblStyle w:val="20"/>
        <w:tblW w:w="3510" w:type="dxa"/>
        <w:tblInd w:w="0" w:type="dxa"/>
        <w:tblBorders>
          <w:top w:val="single" w:color="5C616C" w:themeColor="text1" w:sz="4" w:space="0"/>
          <w:left w:val="single" w:color="5C616C" w:themeColor="text1" w:sz="4" w:space="0"/>
          <w:bottom w:val="single" w:color="5C616C" w:themeColor="text1" w:sz="4" w:space="0"/>
          <w:right w:val="single" w:color="5C616C" w:themeColor="text1" w:sz="4" w:space="0"/>
          <w:insideH w:val="single" w:color="5C616C" w:themeColor="text1" w:sz="4" w:space="0"/>
          <w:insideV w:val="single" w:color="5C616C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126"/>
      </w:tblGrid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V2.03.24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2017-01-18</w:t>
            </w:r>
          </w:p>
        </w:tc>
      </w:tr>
    </w:tbl>
    <w:p>
      <w:pPr>
        <w:rPr>
          <w:sz w:val="28"/>
          <w:szCs w:val="28"/>
          <w:lang w:eastAsia="zh-CN"/>
        </w:rPr>
      </w:pPr>
    </w:p>
    <w:tbl>
      <w:tblPr>
        <w:tblStyle w:val="20"/>
        <w:tblW w:w="8522" w:type="dxa"/>
        <w:tblInd w:w="0" w:type="dxa"/>
        <w:tblBorders>
          <w:top w:val="single" w:color="5C616C" w:themeColor="text1" w:sz="4" w:space="0"/>
          <w:left w:val="single" w:color="5C616C" w:themeColor="text1" w:sz="4" w:space="0"/>
          <w:bottom w:val="single" w:color="5C616C" w:themeColor="text1" w:sz="4" w:space="0"/>
          <w:right w:val="single" w:color="5C616C" w:themeColor="text1" w:sz="4" w:space="0"/>
          <w:insideH w:val="single" w:color="5C616C" w:themeColor="text1" w:sz="4" w:space="0"/>
          <w:insideV w:val="single" w:color="5C616C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7138"/>
      </w:tblGrid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T</w:t>
            </w:r>
            <w:r>
              <w:rPr>
                <w:rFonts w:hint="eastAsia"/>
                <w:sz w:val="28"/>
                <w:szCs w:val="28"/>
                <w:lang w:eastAsia="zh-CN"/>
              </w:rPr>
              <w:t xml:space="preserve">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rFonts w:cstheme="minorHAnsi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F</w:t>
            </w:r>
            <w:r>
              <w:rPr>
                <w:rFonts w:hint="eastAsia"/>
                <w:sz w:val="28"/>
                <w:szCs w:val="28"/>
                <w:lang w:eastAsia="zh-CN"/>
              </w:rPr>
              <w:t xml:space="preserve">ix some bugs from new web test 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F</w:t>
            </w:r>
            <w:r>
              <w:rPr>
                <w:rFonts w:hint="eastAsia"/>
                <w:sz w:val="28"/>
                <w:szCs w:val="28"/>
                <w:lang w:eastAsia="zh-CN"/>
              </w:rPr>
              <w:t>ixed a null pointer inV2.03.22 and V2.03.23</w:t>
            </w:r>
          </w:p>
        </w:tc>
      </w:tr>
    </w:tbl>
    <w:p>
      <w:pPr>
        <w:rPr>
          <w:sz w:val="28"/>
          <w:szCs w:val="28"/>
          <w:lang w:eastAsia="zh-CN"/>
        </w:rPr>
      </w:pPr>
    </w:p>
    <w:tbl>
      <w:tblPr>
        <w:tblStyle w:val="20"/>
        <w:tblW w:w="3510" w:type="dxa"/>
        <w:tblInd w:w="0" w:type="dxa"/>
        <w:tblBorders>
          <w:top w:val="single" w:color="5C616C" w:themeColor="text1" w:sz="4" w:space="0"/>
          <w:left w:val="single" w:color="5C616C" w:themeColor="text1" w:sz="4" w:space="0"/>
          <w:bottom w:val="single" w:color="5C616C" w:themeColor="text1" w:sz="4" w:space="0"/>
          <w:right w:val="single" w:color="5C616C" w:themeColor="text1" w:sz="4" w:space="0"/>
          <w:insideH w:val="single" w:color="5C616C" w:themeColor="text1" w:sz="4" w:space="0"/>
          <w:insideV w:val="single" w:color="5C616C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126"/>
      </w:tblGrid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V2.03.23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2016-12-07</w:t>
            </w:r>
          </w:p>
        </w:tc>
      </w:tr>
    </w:tbl>
    <w:p>
      <w:pPr>
        <w:rPr>
          <w:sz w:val="28"/>
          <w:szCs w:val="28"/>
          <w:lang w:eastAsia="zh-CN"/>
        </w:rPr>
      </w:pPr>
    </w:p>
    <w:tbl>
      <w:tblPr>
        <w:tblStyle w:val="20"/>
        <w:tblW w:w="8522" w:type="dxa"/>
        <w:tblInd w:w="0" w:type="dxa"/>
        <w:tblBorders>
          <w:top w:val="single" w:color="5C616C" w:themeColor="text1" w:sz="4" w:space="0"/>
          <w:left w:val="single" w:color="5C616C" w:themeColor="text1" w:sz="4" w:space="0"/>
          <w:bottom w:val="single" w:color="5C616C" w:themeColor="text1" w:sz="4" w:space="0"/>
          <w:right w:val="single" w:color="5C616C" w:themeColor="text1" w:sz="4" w:space="0"/>
          <w:insideH w:val="single" w:color="5C616C" w:themeColor="text1" w:sz="4" w:space="0"/>
          <w:insideV w:val="single" w:color="5C616C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7138"/>
      </w:tblGrid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T</w:t>
            </w:r>
            <w:r>
              <w:rPr>
                <w:rFonts w:hint="eastAsia"/>
                <w:sz w:val="28"/>
                <w:szCs w:val="28"/>
                <w:lang w:eastAsia="zh-CN"/>
              </w:rPr>
              <w:t xml:space="preserve">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rFonts w:cstheme="minorHAnsi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A</w:t>
            </w:r>
            <w:r>
              <w:rPr>
                <w:rFonts w:hint="eastAsia"/>
                <w:sz w:val="28"/>
                <w:szCs w:val="28"/>
                <w:lang w:eastAsia="zh-CN"/>
              </w:rPr>
              <w:t>dd dhcp server management for onu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</w:p>
        </w:tc>
      </w:tr>
    </w:tbl>
    <w:p>
      <w:pPr>
        <w:rPr>
          <w:sz w:val="28"/>
          <w:szCs w:val="28"/>
          <w:lang w:eastAsia="zh-CN"/>
        </w:rPr>
      </w:pPr>
    </w:p>
    <w:tbl>
      <w:tblPr>
        <w:tblStyle w:val="20"/>
        <w:tblW w:w="3510" w:type="dxa"/>
        <w:tblInd w:w="0" w:type="dxa"/>
        <w:tblBorders>
          <w:top w:val="single" w:color="5C616C" w:themeColor="text1" w:sz="4" w:space="0"/>
          <w:left w:val="single" w:color="5C616C" w:themeColor="text1" w:sz="4" w:space="0"/>
          <w:bottom w:val="single" w:color="5C616C" w:themeColor="text1" w:sz="4" w:space="0"/>
          <w:right w:val="single" w:color="5C616C" w:themeColor="text1" w:sz="4" w:space="0"/>
          <w:insideH w:val="single" w:color="5C616C" w:themeColor="text1" w:sz="4" w:space="0"/>
          <w:insideV w:val="single" w:color="5C616C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126"/>
      </w:tblGrid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V2.03.22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2016-12-07</w:t>
            </w:r>
          </w:p>
        </w:tc>
      </w:tr>
    </w:tbl>
    <w:p>
      <w:pPr>
        <w:rPr>
          <w:sz w:val="28"/>
          <w:szCs w:val="28"/>
          <w:lang w:eastAsia="zh-CN"/>
        </w:rPr>
      </w:pPr>
    </w:p>
    <w:tbl>
      <w:tblPr>
        <w:tblStyle w:val="20"/>
        <w:tblW w:w="8522" w:type="dxa"/>
        <w:tblInd w:w="0" w:type="dxa"/>
        <w:tblBorders>
          <w:top w:val="single" w:color="5C616C" w:themeColor="text1" w:sz="4" w:space="0"/>
          <w:left w:val="single" w:color="5C616C" w:themeColor="text1" w:sz="4" w:space="0"/>
          <w:bottom w:val="single" w:color="5C616C" w:themeColor="text1" w:sz="4" w:space="0"/>
          <w:right w:val="single" w:color="5C616C" w:themeColor="text1" w:sz="4" w:space="0"/>
          <w:insideH w:val="single" w:color="5C616C" w:themeColor="text1" w:sz="4" w:space="0"/>
          <w:insideV w:val="single" w:color="5C616C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7138"/>
      </w:tblGrid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T</w:t>
            </w:r>
            <w:r>
              <w:rPr>
                <w:rFonts w:hint="eastAsia"/>
                <w:sz w:val="28"/>
                <w:szCs w:val="28"/>
                <w:lang w:eastAsia="zh-CN"/>
              </w:rPr>
              <w:t xml:space="preserve">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rFonts w:cstheme="minorHAnsi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A</w:t>
            </w:r>
            <w:r>
              <w:rPr>
                <w:rFonts w:hint="eastAsia"/>
                <w:sz w:val="28"/>
                <w:szCs w:val="28"/>
                <w:lang w:eastAsia="zh-CN"/>
              </w:rPr>
              <w:t>dd dhcp server management for onu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</w:p>
        </w:tc>
      </w:tr>
    </w:tbl>
    <w:p>
      <w:pPr>
        <w:rPr>
          <w:sz w:val="28"/>
          <w:szCs w:val="28"/>
          <w:lang w:eastAsia="zh-CN"/>
        </w:rPr>
      </w:pPr>
    </w:p>
    <w:tbl>
      <w:tblPr>
        <w:tblStyle w:val="20"/>
        <w:tblW w:w="3510" w:type="dxa"/>
        <w:tblInd w:w="0" w:type="dxa"/>
        <w:tblBorders>
          <w:top w:val="single" w:color="5C616C" w:themeColor="text1" w:sz="4" w:space="0"/>
          <w:left w:val="single" w:color="5C616C" w:themeColor="text1" w:sz="4" w:space="0"/>
          <w:bottom w:val="single" w:color="5C616C" w:themeColor="text1" w:sz="4" w:space="0"/>
          <w:right w:val="single" w:color="5C616C" w:themeColor="text1" w:sz="4" w:space="0"/>
          <w:insideH w:val="single" w:color="5C616C" w:themeColor="text1" w:sz="4" w:space="0"/>
          <w:insideV w:val="single" w:color="5C616C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126"/>
      </w:tblGrid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bookmarkStart w:id="2" w:name="OLE_LINK3"/>
            <w:bookmarkStart w:id="3" w:name="OLE_LINK4"/>
            <w:bookmarkStart w:id="4" w:name="OLE_LINK9"/>
            <w:bookmarkStart w:id="5" w:name="OLE_LINK10"/>
            <w:bookmarkStart w:id="6" w:name="OLE_LINK5"/>
            <w:bookmarkStart w:id="7" w:name="OLE_LINK6"/>
            <w:bookmarkStart w:id="8" w:name="OLE_LINK7"/>
            <w:bookmarkStart w:id="9" w:name="OLE_LINK8"/>
            <w:r>
              <w:rPr>
                <w:rFonts w:hint="eastAsia"/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V2.03.21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2016-11-28</w:t>
            </w:r>
          </w:p>
        </w:tc>
      </w:tr>
    </w:tbl>
    <w:p>
      <w:pPr>
        <w:rPr>
          <w:sz w:val="28"/>
          <w:szCs w:val="28"/>
          <w:lang w:eastAsia="zh-CN"/>
        </w:rPr>
      </w:pPr>
    </w:p>
    <w:tbl>
      <w:tblPr>
        <w:tblStyle w:val="20"/>
        <w:tblW w:w="8522" w:type="dxa"/>
        <w:tblInd w:w="0" w:type="dxa"/>
        <w:tblBorders>
          <w:top w:val="single" w:color="5C616C" w:themeColor="text1" w:sz="4" w:space="0"/>
          <w:left w:val="single" w:color="5C616C" w:themeColor="text1" w:sz="4" w:space="0"/>
          <w:bottom w:val="single" w:color="5C616C" w:themeColor="text1" w:sz="4" w:space="0"/>
          <w:right w:val="single" w:color="5C616C" w:themeColor="text1" w:sz="4" w:space="0"/>
          <w:insideH w:val="single" w:color="5C616C" w:themeColor="text1" w:sz="4" w:space="0"/>
          <w:insideV w:val="single" w:color="5C616C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7138"/>
      </w:tblGrid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T</w:t>
            </w:r>
            <w:r>
              <w:rPr>
                <w:rFonts w:hint="eastAsia"/>
                <w:sz w:val="28"/>
                <w:szCs w:val="28"/>
                <w:lang w:eastAsia="zh-CN"/>
              </w:rPr>
              <w:t xml:space="preserve">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rFonts w:cstheme="minorHAnsi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T</w:t>
            </w:r>
            <w:r>
              <w:rPr>
                <w:rFonts w:hint="eastAsia"/>
                <w:sz w:val="28"/>
                <w:szCs w:val="28"/>
                <w:lang w:eastAsia="zh-CN"/>
              </w:rPr>
              <w:t>he new style web management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</w:p>
        </w:tc>
      </w:tr>
      <w:bookmarkEnd w:id="2"/>
      <w:bookmarkEnd w:id="3"/>
      <w:bookmarkEnd w:id="4"/>
      <w:bookmarkEnd w:id="5"/>
      <w:bookmarkEnd w:id="6"/>
      <w:bookmarkEnd w:id="7"/>
      <w:bookmarkEnd w:id="8"/>
      <w:bookmarkEnd w:id="9"/>
    </w:tbl>
    <w:p>
      <w:pPr>
        <w:rPr>
          <w:sz w:val="28"/>
          <w:szCs w:val="28"/>
          <w:lang w:eastAsia="zh-CN"/>
        </w:rPr>
      </w:pPr>
    </w:p>
    <w:tbl>
      <w:tblPr>
        <w:tblStyle w:val="20"/>
        <w:tblW w:w="3510" w:type="dxa"/>
        <w:tblInd w:w="0" w:type="dxa"/>
        <w:tblBorders>
          <w:top w:val="single" w:color="5C616C" w:themeColor="text1" w:sz="4" w:space="0"/>
          <w:left w:val="single" w:color="5C616C" w:themeColor="text1" w:sz="4" w:space="0"/>
          <w:bottom w:val="single" w:color="5C616C" w:themeColor="text1" w:sz="4" w:space="0"/>
          <w:right w:val="single" w:color="5C616C" w:themeColor="text1" w:sz="4" w:space="0"/>
          <w:insideH w:val="single" w:color="5C616C" w:themeColor="text1" w:sz="4" w:space="0"/>
          <w:insideV w:val="single" w:color="5C616C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126"/>
      </w:tblGrid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V2.03.20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2016-11-22</w:t>
            </w:r>
          </w:p>
        </w:tc>
      </w:tr>
    </w:tbl>
    <w:p>
      <w:pPr>
        <w:rPr>
          <w:sz w:val="28"/>
          <w:szCs w:val="28"/>
          <w:lang w:eastAsia="zh-CN"/>
        </w:rPr>
      </w:pPr>
    </w:p>
    <w:tbl>
      <w:tblPr>
        <w:tblStyle w:val="20"/>
        <w:tblW w:w="8522" w:type="dxa"/>
        <w:tblInd w:w="0" w:type="dxa"/>
        <w:tblBorders>
          <w:top w:val="single" w:color="5C616C" w:themeColor="text1" w:sz="4" w:space="0"/>
          <w:left w:val="single" w:color="5C616C" w:themeColor="text1" w:sz="4" w:space="0"/>
          <w:bottom w:val="single" w:color="5C616C" w:themeColor="text1" w:sz="4" w:space="0"/>
          <w:right w:val="single" w:color="5C616C" w:themeColor="text1" w:sz="4" w:space="0"/>
          <w:insideH w:val="single" w:color="5C616C" w:themeColor="text1" w:sz="4" w:space="0"/>
          <w:insideV w:val="single" w:color="5C616C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7138"/>
      </w:tblGrid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T</w:t>
            </w:r>
            <w:r>
              <w:rPr>
                <w:rFonts w:hint="eastAsia"/>
                <w:sz w:val="28"/>
                <w:szCs w:val="28"/>
                <w:lang w:eastAsia="zh-CN"/>
              </w:rPr>
              <w:t xml:space="preserve">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rFonts w:cstheme="minorHAnsi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T</w:t>
            </w:r>
            <w:r>
              <w:rPr>
                <w:rFonts w:hint="eastAsia"/>
                <w:sz w:val="28"/>
                <w:szCs w:val="28"/>
                <w:lang w:eastAsia="zh-CN"/>
              </w:rPr>
              <w:t xml:space="preserve">he WAN connect is not effective at the first time 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F</w:t>
            </w:r>
            <w:r>
              <w:rPr>
                <w:rFonts w:hint="eastAsia"/>
                <w:sz w:val="28"/>
                <w:szCs w:val="28"/>
                <w:lang w:eastAsia="zh-CN"/>
              </w:rPr>
              <w:t xml:space="preserve">ixed a wrong snmp object id 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</w:p>
        </w:tc>
      </w:tr>
    </w:tbl>
    <w:p>
      <w:pPr>
        <w:rPr>
          <w:sz w:val="28"/>
          <w:szCs w:val="28"/>
          <w:lang w:eastAsia="zh-CN"/>
        </w:rPr>
      </w:pPr>
    </w:p>
    <w:tbl>
      <w:tblPr>
        <w:tblStyle w:val="20"/>
        <w:tblW w:w="3510" w:type="dxa"/>
        <w:tblInd w:w="0" w:type="dxa"/>
        <w:tblBorders>
          <w:top w:val="single" w:color="5C616C" w:themeColor="text1" w:sz="4" w:space="0"/>
          <w:left w:val="single" w:color="5C616C" w:themeColor="text1" w:sz="4" w:space="0"/>
          <w:bottom w:val="single" w:color="5C616C" w:themeColor="text1" w:sz="4" w:space="0"/>
          <w:right w:val="single" w:color="5C616C" w:themeColor="text1" w:sz="4" w:space="0"/>
          <w:insideH w:val="single" w:color="5C616C" w:themeColor="text1" w:sz="4" w:space="0"/>
          <w:insideV w:val="single" w:color="5C616C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126"/>
      </w:tblGrid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V2.03.19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2016-10-20</w:t>
            </w:r>
          </w:p>
        </w:tc>
      </w:tr>
    </w:tbl>
    <w:p>
      <w:pPr>
        <w:rPr>
          <w:sz w:val="28"/>
          <w:szCs w:val="28"/>
          <w:lang w:eastAsia="zh-CN"/>
        </w:rPr>
      </w:pPr>
    </w:p>
    <w:tbl>
      <w:tblPr>
        <w:tblStyle w:val="20"/>
        <w:tblW w:w="8522" w:type="dxa"/>
        <w:tblInd w:w="0" w:type="dxa"/>
        <w:tblBorders>
          <w:top w:val="single" w:color="5C616C" w:themeColor="text1" w:sz="4" w:space="0"/>
          <w:left w:val="single" w:color="5C616C" w:themeColor="text1" w:sz="4" w:space="0"/>
          <w:bottom w:val="single" w:color="5C616C" w:themeColor="text1" w:sz="4" w:space="0"/>
          <w:right w:val="single" w:color="5C616C" w:themeColor="text1" w:sz="4" w:space="0"/>
          <w:insideH w:val="single" w:color="5C616C" w:themeColor="text1" w:sz="4" w:space="0"/>
          <w:insideV w:val="single" w:color="5C616C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7138"/>
      </w:tblGrid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T</w:t>
            </w:r>
            <w:r>
              <w:rPr>
                <w:rFonts w:hint="eastAsia"/>
                <w:sz w:val="28"/>
                <w:szCs w:val="28"/>
                <w:lang w:eastAsia="zh-CN"/>
              </w:rPr>
              <w:t xml:space="preserve">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rFonts w:cstheme="minorHAnsi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A</w:t>
            </w:r>
            <w:r>
              <w:rPr>
                <w:rFonts w:hint="eastAsia"/>
                <w:sz w:val="28"/>
                <w:szCs w:val="28"/>
                <w:lang w:eastAsia="zh-CN"/>
              </w:rPr>
              <w:t>dd WAN and WiFi management on WEB for V2801HW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</w:p>
        </w:tc>
      </w:tr>
    </w:tbl>
    <w:p>
      <w:pPr>
        <w:rPr>
          <w:sz w:val="28"/>
          <w:szCs w:val="28"/>
          <w:lang w:eastAsia="zh-CN"/>
        </w:rPr>
      </w:pPr>
    </w:p>
    <w:tbl>
      <w:tblPr>
        <w:tblStyle w:val="20"/>
        <w:tblW w:w="3510" w:type="dxa"/>
        <w:tblInd w:w="0" w:type="dxa"/>
        <w:tblBorders>
          <w:top w:val="single" w:color="5C616C" w:themeColor="text1" w:sz="4" w:space="0"/>
          <w:left w:val="single" w:color="5C616C" w:themeColor="text1" w:sz="4" w:space="0"/>
          <w:bottom w:val="single" w:color="5C616C" w:themeColor="text1" w:sz="4" w:space="0"/>
          <w:right w:val="single" w:color="5C616C" w:themeColor="text1" w:sz="4" w:space="0"/>
          <w:insideH w:val="single" w:color="5C616C" w:themeColor="text1" w:sz="4" w:space="0"/>
          <w:insideV w:val="single" w:color="5C616C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126"/>
      </w:tblGrid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V2.03.18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2016-10-10</w:t>
            </w:r>
          </w:p>
        </w:tc>
      </w:tr>
    </w:tbl>
    <w:p>
      <w:pPr>
        <w:rPr>
          <w:sz w:val="28"/>
          <w:szCs w:val="28"/>
          <w:lang w:eastAsia="zh-CN"/>
        </w:rPr>
      </w:pPr>
    </w:p>
    <w:tbl>
      <w:tblPr>
        <w:tblStyle w:val="20"/>
        <w:tblW w:w="8522" w:type="dxa"/>
        <w:tblInd w:w="0" w:type="dxa"/>
        <w:tblBorders>
          <w:top w:val="single" w:color="5C616C" w:themeColor="text1" w:sz="4" w:space="0"/>
          <w:left w:val="single" w:color="5C616C" w:themeColor="text1" w:sz="4" w:space="0"/>
          <w:bottom w:val="single" w:color="5C616C" w:themeColor="text1" w:sz="4" w:space="0"/>
          <w:right w:val="single" w:color="5C616C" w:themeColor="text1" w:sz="4" w:space="0"/>
          <w:insideH w:val="single" w:color="5C616C" w:themeColor="text1" w:sz="4" w:space="0"/>
          <w:insideV w:val="single" w:color="5C616C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7138"/>
      </w:tblGrid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T</w:t>
            </w:r>
            <w:r>
              <w:rPr>
                <w:rFonts w:hint="eastAsia"/>
                <w:sz w:val="28"/>
                <w:szCs w:val="28"/>
                <w:lang w:eastAsia="zh-CN"/>
              </w:rPr>
              <w:t xml:space="preserve">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rFonts w:cstheme="minorHAnsi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</w:t>
            </w:r>
            <w:r>
              <w:rPr>
                <w:rFonts w:hint="eastAsia"/>
                <w:sz w:val="28"/>
                <w:szCs w:val="28"/>
                <w:lang w:eastAsia="zh-CN"/>
              </w:rPr>
              <w:t>mprove the sfp port auto-negotiation for 1000M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M</w:t>
            </w:r>
            <w:r>
              <w:rPr>
                <w:rFonts w:hint="eastAsia"/>
                <w:sz w:val="28"/>
                <w:szCs w:val="28"/>
                <w:lang w:eastAsia="zh-CN"/>
              </w:rPr>
              <w:t>odify the onu type name according to it</w:t>
            </w:r>
            <w:r>
              <w:rPr>
                <w:sz w:val="28"/>
                <w:szCs w:val="28"/>
                <w:lang w:eastAsia="zh-CN"/>
              </w:rPr>
              <w:t>’</w:t>
            </w:r>
            <w:r>
              <w:rPr>
                <w:rFonts w:hint="eastAsia"/>
                <w:sz w:val="28"/>
                <w:szCs w:val="28"/>
                <w:lang w:eastAsia="zh-CN"/>
              </w:rPr>
              <w:t xml:space="preserve">s </w:t>
            </w:r>
            <w:r>
              <w:rPr>
                <w:sz w:val="28"/>
                <w:szCs w:val="28"/>
                <w:lang w:eastAsia="zh-CN"/>
              </w:rPr>
              <w:t>capability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</w:t>
            </w:r>
            <w:r>
              <w:rPr>
                <w:rFonts w:hint="eastAsia"/>
                <w:sz w:val="28"/>
                <w:szCs w:val="28"/>
                <w:lang w:eastAsia="zh-CN"/>
              </w:rPr>
              <w:t>mprove some system cmd for telnet operation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</w:t>
            </w:r>
            <w:r>
              <w:rPr>
                <w:rFonts w:hint="eastAsia"/>
                <w:sz w:val="28"/>
                <w:szCs w:val="28"/>
                <w:lang w:eastAsia="zh-CN"/>
              </w:rPr>
              <w:t>mprove the vlan interface ip revise operation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A</w:t>
            </w:r>
            <w:r>
              <w:rPr>
                <w:rFonts w:hint="eastAsia"/>
                <w:sz w:val="28"/>
                <w:szCs w:val="28"/>
                <w:lang w:eastAsia="zh-CN"/>
              </w:rPr>
              <w:t>dd the force auto-update for onu firmware</w:t>
            </w:r>
          </w:p>
        </w:tc>
      </w:tr>
    </w:tbl>
    <w:p>
      <w:pPr>
        <w:rPr>
          <w:sz w:val="28"/>
          <w:szCs w:val="28"/>
          <w:lang w:eastAsia="zh-CN"/>
        </w:rPr>
      </w:pPr>
    </w:p>
    <w:tbl>
      <w:tblPr>
        <w:tblStyle w:val="20"/>
        <w:tblW w:w="3510" w:type="dxa"/>
        <w:tblInd w:w="0" w:type="dxa"/>
        <w:tblBorders>
          <w:top w:val="single" w:color="5C616C" w:themeColor="text1" w:sz="4" w:space="0"/>
          <w:left w:val="single" w:color="5C616C" w:themeColor="text1" w:sz="4" w:space="0"/>
          <w:bottom w:val="single" w:color="5C616C" w:themeColor="text1" w:sz="4" w:space="0"/>
          <w:right w:val="single" w:color="5C616C" w:themeColor="text1" w:sz="4" w:space="0"/>
          <w:insideH w:val="single" w:color="5C616C" w:themeColor="text1" w:sz="4" w:space="0"/>
          <w:insideV w:val="single" w:color="5C616C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126"/>
      </w:tblGrid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V2.03.17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2016-09-19</w:t>
            </w:r>
          </w:p>
        </w:tc>
      </w:tr>
    </w:tbl>
    <w:p>
      <w:pPr>
        <w:rPr>
          <w:sz w:val="28"/>
          <w:szCs w:val="28"/>
          <w:lang w:eastAsia="zh-CN"/>
        </w:rPr>
      </w:pPr>
    </w:p>
    <w:tbl>
      <w:tblPr>
        <w:tblStyle w:val="20"/>
        <w:tblW w:w="8522" w:type="dxa"/>
        <w:tblInd w:w="0" w:type="dxa"/>
        <w:tblBorders>
          <w:top w:val="single" w:color="5C616C" w:themeColor="text1" w:sz="4" w:space="0"/>
          <w:left w:val="single" w:color="5C616C" w:themeColor="text1" w:sz="4" w:space="0"/>
          <w:bottom w:val="single" w:color="5C616C" w:themeColor="text1" w:sz="4" w:space="0"/>
          <w:right w:val="single" w:color="5C616C" w:themeColor="text1" w:sz="4" w:space="0"/>
          <w:insideH w:val="single" w:color="5C616C" w:themeColor="text1" w:sz="4" w:space="0"/>
          <w:insideV w:val="single" w:color="5C616C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7138"/>
      </w:tblGrid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T</w:t>
            </w:r>
            <w:r>
              <w:rPr>
                <w:rFonts w:hint="eastAsia"/>
                <w:sz w:val="28"/>
                <w:szCs w:val="28"/>
                <w:lang w:eastAsia="zh-CN"/>
              </w:rPr>
              <w:t xml:space="preserve">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rFonts w:cstheme="minorHAnsi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Add the function to show onu mac address under a pon port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Add </w:t>
            </w:r>
            <w:r>
              <w:rPr>
                <w:rFonts w:hint="eastAsia"/>
                <w:sz w:val="28"/>
                <w:szCs w:val="28"/>
                <w:lang w:eastAsia="zh-CN"/>
              </w:rPr>
              <w:t>a turn on-off for a pon port to check whether a onu is laser on or off automatically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</w:t>
            </w:r>
            <w:r>
              <w:rPr>
                <w:rFonts w:hint="eastAsia"/>
                <w:sz w:val="28"/>
                <w:szCs w:val="28"/>
                <w:lang w:eastAsia="zh-CN"/>
              </w:rPr>
              <w:t>mprove the oam process for the fault that the pon chip doesn</w:t>
            </w:r>
            <w:r>
              <w:rPr>
                <w:sz w:val="28"/>
                <w:szCs w:val="28"/>
                <w:lang w:eastAsia="zh-CN"/>
              </w:rPr>
              <w:t>’</w:t>
            </w:r>
            <w:r>
              <w:rPr>
                <w:rFonts w:hint="eastAsia"/>
                <w:sz w:val="28"/>
                <w:szCs w:val="28"/>
                <w:lang w:eastAsia="zh-CN"/>
              </w:rPr>
              <w:t>t send oam packet to cpu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A</w:t>
            </w:r>
            <w:r>
              <w:rPr>
                <w:rFonts w:hint="eastAsia"/>
                <w:sz w:val="28"/>
                <w:szCs w:val="28"/>
                <w:lang w:eastAsia="zh-CN"/>
              </w:rPr>
              <w:t xml:space="preserve">dd the c-date catv module control </w:t>
            </w:r>
          </w:p>
        </w:tc>
      </w:tr>
    </w:tbl>
    <w:p>
      <w:pPr>
        <w:rPr>
          <w:sz w:val="28"/>
          <w:szCs w:val="28"/>
          <w:lang w:eastAsia="zh-CN"/>
        </w:rPr>
      </w:pPr>
    </w:p>
    <w:tbl>
      <w:tblPr>
        <w:tblStyle w:val="20"/>
        <w:tblW w:w="3510" w:type="dxa"/>
        <w:tblInd w:w="0" w:type="dxa"/>
        <w:tblBorders>
          <w:top w:val="single" w:color="5C616C" w:themeColor="text1" w:sz="4" w:space="0"/>
          <w:left w:val="single" w:color="5C616C" w:themeColor="text1" w:sz="4" w:space="0"/>
          <w:bottom w:val="single" w:color="5C616C" w:themeColor="text1" w:sz="4" w:space="0"/>
          <w:right w:val="single" w:color="5C616C" w:themeColor="text1" w:sz="4" w:space="0"/>
          <w:insideH w:val="single" w:color="5C616C" w:themeColor="text1" w:sz="4" w:space="0"/>
          <w:insideV w:val="single" w:color="5C616C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126"/>
      </w:tblGrid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V2.03.16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2016-08-31</w:t>
            </w:r>
          </w:p>
        </w:tc>
      </w:tr>
    </w:tbl>
    <w:p>
      <w:pPr>
        <w:rPr>
          <w:sz w:val="28"/>
          <w:szCs w:val="28"/>
          <w:lang w:eastAsia="zh-CN"/>
        </w:rPr>
      </w:pPr>
    </w:p>
    <w:tbl>
      <w:tblPr>
        <w:tblStyle w:val="20"/>
        <w:tblW w:w="8522" w:type="dxa"/>
        <w:tblInd w:w="0" w:type="dxa"/>
        <w:tblBorders>
          <w:top w:val="single" w:color="5C616C" w:themeColor="text1" w:sz="4" w:space="0"/>
          <w:left w:val="single" w:color="5C616C" w:themeColor="text1" w:sz="4" w:space="0"/>
          <w:bottom w:val="single" w:color="5C616C" w:themeColor="text1" w:sz="4" w:space="0"/>
          <w:right w:val="single" w:color="5C616C" w:themeColor="text1" w:sz="4" w:space="0"/>
          <w:insideH w:val="single" w:color="5C616C" w:themeColor="text1" w:sz="4" w:space="0"/>
          <w:insideV w:val="single" w:color="5C616C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7138"/>
      </w:tblGrid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T</w:t>
            </w:r>
            <w:r>
              <w:rPr>
                <w:rFonts w:hint="eastAsia"/>
                <w:sz w:val="28"/>
                <w:szCs w:val="28"/>
                <w:lang w:eastAsia="zh-CN"/>
              </w:rPr>
              <w:t xml:space="preserve">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A</w:t>
            </w:r>
            <w:r>
              <w:rPr>
                <w:rFonts w:hint="eastAsia"/>
                <w:sz w:val="28"/>
                <w:szCs w:val="28"/>
                <w:lang w:eastAsia="zh-CN"/>
              </w:rPr>
              <w:t>dapt other company</w:t>
            </w:r>
            <w:r>
              <w:rPr>
                <w:sz w:val="28"/>
                <w:szCs w:val="28"/>
                <w:lang w:eastAsia="zh-CN"/>
              </w:rPr>
              <w:t>’</w:t>
            </w:r>
            <w:r>
              <w:rPr>
                <w:rFonts w:hint="eastAsia"/>
                <w:sz w:val="28"/>
                <w:szCs w:val="28"/>
                <w:lang w:eastAsia="zh-CN"/>
              </w:rPr>
              <w:t>s onu when it cann</w:t>
            </w:r>
            <w:r>
              <w:rPr>
                <w:sz w:val="28"/>
                <w:szCs w:val="28"/>
                <w:lang w:eastAsia="zh-CN"/>
              </w:rPr>
              <w:t>’</w:t>
            </w:r>
            <w:r>
              <w:rPr>
                <w:rFonts w:hint="eastAsia"/>
                <w:sz w:val="28"/>
                <w:szCs w:val="28"/>
                <w:lang w:eastAsia="zh-CN"/>
              </w:rPr>
              <w:t>t finish the</w:t>
            </w:r>
          </w:p>
          <w:p>
            <w:pPr>
              <w:spacing w:after="0" w:line="240" w:lineRule="auto"/>
              <w:rPr>
                <w:rFonts w:cstheme="minorHAnsi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O</w:t>
            </w:r>
            <w:r>
              <w:rPr>
                <w:rFonts w:hint="eastAsia"/>
                <w:sz w:val="28"/>
                <w:szCs w:val="28"/>
                <w:lang w:eastAsia="zh-CN"/>
              </w:rPr>
              <w:t>am version autonegation ,otherwise it will be in busy state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Add </w:t>
            </w:r>
            <w:r>
              <w:rPr>
                <w:rFonts w:hint="eastAsia"/>
                <w:sz w:val="28"/>
                <w:szCs w:val="28"/>
                <w:lang w:eastAsia="zh-CN"/>
              </w:rPr>
              <w:t>onu</w:t>
            </w:r>
            <w:r>
              <w:rPr>
                <w:sz w:val="28"/>
                <w:szCs w:val="28"/>
                <w:lang w:eastAsia="zh-CN"/>
              </w:rPr>
              <w:t xml:space="preserve"> registration protection mechanism</w:t>
            </w:r>
            <w:r>
              <w:rPr>
                <w:rFonts w:hint="eastAsia"/>
                <w:sz w:val="28"/>
                <w:szCs w:val="28"/>
                <w:lang w:eastAsia="zh-CN"/>
              </w:rPr>
              <w:t xml:space="preserve">, </w:t>
            </w:r>
            <w:r>
              <w:rPr>
                <w:sz w:val="28"/>
                <w:szCs w:val="28"/>
                <w:lang w:eastAsia="zh-CN"/>
              </w:rPr>
              <w:t>O</w:t>
            </w:r>
            <w:r>
              <w:rPr>
                <w:rFonts w:hint="eastAsia"/>
                <w:sz w:val="28"/>
                <w:szCs w:val="28"/>
                <w:lang w:eastAsia="zh-CN"/>
              </w:rPr>
              <w:t xml:space="preserve">lt will restart onu </w:t>
            </w:r>
            <w:r>
              <w:rPr>
                <w:sz w:val="28"/>
                <w:szCs w:val="28"/>
                <w:lang w:eastAsia="zh-CN"/>
              </w:rPr>
              <w:t xml:space="preserve">registration </w:t>
            </w:r>
            <w:r>
              <w:rPr>
                <w:rFonts w:hint="eastAsia"/>
                <w:sz w:val="28"/>
                <w:szCs w:val="28"/>
                <w:lang w:eastAsia="zh-CN"/>
              </w:rPr>
              <w:t>when it is over five minutes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</w:p>
        </w:tc>
      </w:tr>
    </w:tbl>
    <w:p>
      <w:pPr>
        <w:rPr>
          <w:sz w:val="28"/>
          <w:szCs w:val="28"/>
          <w:lang w:eastAsia="zh-CN"/>
        </w:rPr>
      </w:pPr>
    </w:p>
    <w:tbl>
      <w:tblPr>
        <w:tblStyle w:val="20"/>
        <w:tblW w:w="3510" w:type="dxa"/>
        <w:tblInd w:w="0" w:type="dxa"/>
        <w:tblBorders>
          <w:top w:val="single" w:color="5C616C" w:themeColor="text1" w:sz="4" w:space="0"/>
          <w:left w:val="single" w:color="5C616C" w:themeColor="text1" w:sz="4" w:space="0"/>
          <w:bottom w:val="single" w:color="5C616C" w:themeColor="text1" w:sz="4" w:space="0"/>
          <w:right w:val="single" w:color="5C616C" w:themeColor="text1" w:sz="4" w:space="0"/>
          <w:insideH w:val="single" w:color="5C616C" w:themeColor="text1" w:sz="4" w:space="0"/>
          <w:insideV w:val="single" w:color="5C616C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126"/>
      </w:tblGrid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bookmarkStart w:id="10" w:name="OLE_LINK1"/>
            <w:bookmarkStart w:id="11" w:name="OLE_LINK2"/>
            <w:r>
              <w:rPr>
                <w:rFonts w:hint="eastAsia"/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V2.03.15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2016-08-25</w:t>
            </w:r>
          </w:p>
        </w:tc>
      </w:tr>
    </w:tbl>
    <w:p>
      <w:pPr>
        <w:rPr>
          <w:sz w:val="28"/>
          <w:szCs w:val="28"/>
          <w:lang w:eastAsia="zh-CN"/>
        </w:rPr>
      </w:pPr>
    </w:p>
    <w:tbl>
      <w:tblPr>
        <w:tblStyle w:val="20"/>
        <w:tblW w:w="8522" w:type="dxa"/>
        <w:tblInd w:w="0" w:type="dxa"/>
        <w:tblBorders>
          <w:top w:val="single" w:color="5C616C" w:themeColor="text1" w:sz="4" w:space="0"/>
          <w:left w:val="single" w:color="5C616C" w:themeColor="text1" w:sz="4" w:space="0"/>
          <w:bottom w:val="single" w:color="5C616C" w:themeColor="text1" w:sz="4" w:space="0"/>
          <w:right w:val="single" w:color="5C616C" w:themeColor="text1" w:sz="4" w:space="0"/>
          <w:insideH w:val="single" w:color="5C616C" w:themeColor="text1" w:sz="4" w:space="0"/>
          <w:insideV w:val="single" w:color="5C616C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7138"/>
      </w:tblGrid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T</w:t>
            </w:r>
            <w:r>
              <w:rPr>
                <w:rFonts w:hint="eastAsia"/>
                <w:sz w:val="28"/>
                <w:szCs w:val="28"/>
                <w:lang w:eastAsia="zh-CN"/>
              </w:rPr>
              <w:t xml:space="preserve">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rFonts w:cstheme="minorHAnsi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modify some web display information errors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</w:p>
        </w:tc>
      </w:tr>
      <w:bookmarkEnd w:id="10"/>
      <w:bookmarkEnd w:id="11"/>
    </w:tbl>
    <w:p>
      <w:pPr>
        <w:rPr>
          <w:sz w:val="28"/>
          <w:szCs w:val="28"/>
          <w:lang w:eastAsia="zh-CN"/>
        </w:rPr>
      </w:pPr>
    </w:p>
    <w:p>
      <w:pPr>
        <w:rPr>
          <w:sz w:val="28"/>
          <w:szCs w:val="28"/>
          <w:lang w:eastAsia="zh-CN"/>
        </w:rPr>
      </w:pPr>
    </w:p>
    <w:tbl>
      <w:tblPr>
        <w:tblStyle w:val="20"/>
        <w:tblW w:w="3510" w:type="dxa"/>
        <w:tblInd w:w="0" w:type="dxa"/>
        <w:tblBorders>
          <w:top w:val="single" w:color="5C616C" w:themeColor="text1" w:sz="4" w:space="0"/>
          <w:left w:val="single" w:color="5C616C" w:themeColor="text1" w:sz="4" w:space="0"/>
          <w:bottom w:val="single" w:color="5C616C" w:themeColor="text1" w:sz="4" w:space="0"/>
          <w:right w:val="single" w:color="5C616C" w:themeColor="text1" w:sz="4" w:space="0"/>
          <w:insideH w:val="single" w:color="5C616C" w:themeColor="text1" w:sz="4" w:space="0"/>
          <w:insideV w:val="single" w:color="5C616C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126"/>
      </w:tblGrid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V2.03.15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2016-08-12</w:t>
            </w:r>
          </w:p>
        </w:tc>
      </w:tr>
    </w:tbl>
    <w:p>
      <w:pPr>
        <w:rPr>
          <w:sz w:val="28"/>
          <w:szCs w:val="28"/>
          <w:lang w:eastAsia="zh-CN"/>
        </w:rPr>
      </w:pPr>
    </w:p>
    <w:tbl>
      <w:tblPr>
        <w:tblStyle w:val="20"/>
        <w:tblW w:w="8522" w:type="dxa"/>
        <w:tblInd w:w="0" w:type="dxa"/>
        <w:tblBorders>
          <w:top w:val="single" w:color="5C616C" w:themeColor="text1" w:sz="4" w:space="0"/>
          <w:left w:val="single" w:color="5C616C" w:themeColor="text1" w:sz="4" w:space="0"/>
          <w:bottom w:val="single" w:color="5C616C" w:themeColor="text1" w:sz="4" w:space="0"/>
          <w:right w:val="single" w:color="5C616C" w:themeColor="text1" w:sz="4" w:space="0"/>
          <w:insideH w:val="single" w:color="5C616C" w:themeColor="text1" w:sz="4" w:space="0"/>
          <w:insideV w:val="single" w:color="5C616C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7138"/>
      </w:tblGrid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T</w:t>
            </w:r>
            <w:r>
              <w:rPr>
                <w:rFonts w:hint="eastAsia"/>
                <w:sz w:val="28"/>
                <w:szCs w:val="28"/>
                <w:lang w:eastAsia="zh-CN"/>
              </w:rPr>
              <w:t xml:space="preserve">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rFonts w:cstheme="minorHAnsi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A</w:t>
            </w:r>
            <w:r>
              <w:rPr>
                <w:rFonts w:hint="eastAsia"/>
                <w:sz w:val="28"/>
                <w:szCs w:val="28"/>
                <w:lang w:eastAsia="zh-CN"/>
              </w:rPr>
              <w:t>dapt the wrong version number for V2801HW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</w:p>
        </w:tc>
      </w:tr>
    </w:tbl>
    <w:p>
      <w:pPr>
        <w:rPr>
          <w:sz w:val="28"/>
          <w:szCs w:val="28"/>
          <w:lang w:eastAsia="zh-CN"/>
        </w:rPr>
      </w:pPr>
    </w:p>
    <w:p>
      <w:pPr>
        <w:rPr>
          <w:sz w:val="28"/>
          <w:szCs w:val="28"/>
          <w:lang w:eastAsia="zh-CN"/>
        </w:rPr>
      </w:pPr>
    </w:p>
    <w:tbl>
      <w:tblPr>
        <w:tblStyle w:val="20"/>
        <w:tblW w:w="3510" w:type="dxa"/>
        <w:tblInd w:w="0" w:type="dxa"/>
        <w:tblBorders>
          <w:top w:val="single" w:color="5C616C" w:themeColor="text1" w:sz="4" w:space="0"/>
          <w:left w:val="single" w:color="5C616C" w:themeColor="text1" w:sz="4" w:space="0"/>
          <w:bottom w:val="single" w:color="5C616C" w:themeColor="text1" w:sz="4" w:space="0"/>
          <w:right w:val="single" w:color="5C616C" w:themeColor="text1" w:sz="4" w:space="0"/>
          <w:insideH w:val="single" w:color="5C616C" w:themeColor="text1" w:sz="4" w:space="0"/>
          <w:insideV w:val="single" w:color="5C616C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126"/>
      </w:tblGrid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V2.03.15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2016-08-9</w:t>
            </w:r>
          </w:p>
        </w:tc>
      </w:tr>
    </w:tbl>
    <w:p>
      <w:pPr>
        <w:rPr>
          <w:sz w:val="28"/>
          <w:szCs w:val="28"/>
          <w:lang w:eastAsia="zh-CN"/>
        </w:rPr>
      </w:pPr>
    </w:p>
    <w:tbl>
      <w:tblPr>
        <w:tblStyle w:val="20"/>
        <w:tblW w:w="8522" w:type="dxa"/>
        <w:tblInd w:w="0" w:type="dxa"/>
        <w:tblBorders>
          <w:top w:val="single" w:color="5C616C" w:themeColor="text1" w:sz="4" w:space="0"/>
          <w:left w:val="single" w:color="5C616C" w:themeColor="text1" w:sz="4" w:space="0"/>
          <w:bottom w:val="single" w:color="5C616C" w:themeColor="text1" w:sz="4" w:space="0"/>
          <w:right w:val="single" w:color="5C616C" w:themeColor="text1" w:sz="4" w:space="0"/>
          <w:insideH w:val="single" w:color="5C616C" w:themeColor="text1" w:sz="4" w:space="0"/>
          <w:insideV w:val="single" w:color="5C616C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7138"/>
      </w:tblGrid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T</w:t>
            </w:r>
            <w:r>
              <w:rPr>
                <w:rFonts w:hint="eastAsia"/>
                <w:sz w:val="28"/>
                <w:szCs w:val="28"/>
                <w:lang w:eastAsia="zh-CN"/>
              </w:rPr>
              <w:t xml:space="preserve">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rFonts w:cstheme="minorHAnsi"/>
                <w:sz w:val="28"/>
                <w:szCs w:val="28"/>
                <w:lang w:eastAsia="zh-CN"/>
              </w:rPr>
            </w:pPr>
            <w:r>
              <w:rPr>
                <w:rFonts w:cstheme="minorHAnsi"/>
                <w:sz w:val="28"/>
                <w:szCs w:val="28"/>
                <w:lang w:eastAsia="zh-CN"/>
              </w:rPr>
              <w:t>Improve the onu response when a onu return a value 0x0,change it to 0x86,it means that the a</w:t>
            </w:r>
            <w:r>
              <w:rPr>
                <w:rFonts w:eastAsia="SimSun" w:cstheme="minorHAnsi"/>
                <w:sz w:val="28"/>
                <w:szCs w:val="28"/>
                <w:lang w:bidi="ar-SA"/>
              </w:rPr>
              <w:t>ttribute</w:t>
            </w:r>
            <w:r>
              <w:rPr>
                <w:rFonts w:eastAsia="SimSun" w:cstheme="minorHAnsi"/>
                <w:sz w:val="28"/>
                <w:szCs w:val="28"/>
                <w:lang w:eastAsia="zh-CN" w:bidi="ar-SA"/>
              </w:rPr>
              <w:t xml:space="preserve"> or the a</w:t>
            </w:r>
            <w:r>
              <w:rPr>
                <w:rFonts w:eastAsia="SimSun" w:cstheme="minorHAnsi"/>
                <w:sz w:val="28"/>
                <w:szCs w:val="28"/>
                <w:lang w:bidi="ar-SA"/>
              </w:rPr>
              <w:t>ction</w:t>
            </w:r>
            <w:r>
              <w:rPr>
                <w:rFonts w:eastAsia="SimSun" w:cstheme="minorHAnsi"/>
                <w:sz w:val="28"/>
                <w:szCs w:val="28"/>
                <w:lang w:eastAsia="zh-CN" w:bidi="ar-SA"/>
              </w:rPr>
              <w:t xml:space="preserve"> is invalid.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A</w:t>
            </w:r>
            <w:r>
              <w:rPr>
                <w:rFonts w:hint="eastAsia"/>
                <w:sz w:val="28"/>
                <w:szCs w:val="28"/>
                <w:lang w:eastAsia="zh-CN"/>
              </w:rPr>
              <w:t>dd user management in web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</w:p>
        </w:tc>
      </w:tr>
    </w:tbl>
    <w:p>
      <w:pPr>
        <w:rPr>
          <w:sz w:val="28"/>
          <w:szCs w:val="28"/>
          <w:lang w:eastAsia="zh-CN"/>
        </w:rPr>
      </w:pPr>
    </w:p>
    <w:tbl>
      <w:tblPr>
        <w:tblStyle w:val="20"/>
        <w:tblW w:w="3510" w:type="dxa"/>
        <w:tblInd w:w="0" w:type="dxa"/>
        <w:tblBorders>
          <w:top w:val="single" w:color="5C616C" w:themeColor="text1" w:sz="4" w:space="0"/>
          <w:left w:val="single" w:color="5C616C" w:themeColor="text1" w:sz="4" w:space="0"/>
          <w:bottom w:val="single" w:color="5C616C" w:themeColor="text1" w:sz="4" w:space="0"/>
          <w:right w:val="single" w:color="5C616C" w:themeColor="text1" w:sz="4" w:space="0"/>
          <w:insideH w:val="single" w:color="5C616C" w:themeColor="text1" w:sz="4" w:space="0"/>
          <w:insideV w:val="single" w:color="5C616C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126"/>
      </w:tblGrid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V2.03.14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2016-08-01</w:t>
            </w:r>
          </w:p>
        </w:tc>
      </w:tr>
    </w:tbl>
    <w:p>
      <w:pPr>
        <w:rPr>
          <w:sz w:val="28"/>
          <w:szCs w:val="28"/>
          <w:lang w:eastAsia="zh-CN"/>
        </w:rPr>
      </w:pPr>
    </w:p>
    <w:tbl>
      <w:tblPr>
        <w:tblStyle w:val="20"/>
        <w:tblW w:w="8522" w:type="dxa"/>
        <w:tblInd w:w="0" w:type="dxa"/>
        <w:tblBorders>
          <w:top w:val="single" w:color="5C616C" w:themeColor="text1" w:sz="4" w:space="0"/>
          <w:left w:val="single" w:color="5C616C" w:themeColor="text1" w:sz="4" w:space="0"/>
          <w:bottom w:val="single" w:color="5C616C" w:themeColor="text1" w:sz="4" w:space="0"/>
          <w:right w:val="single" w:color="5C616C" w:themeColor="text1" w:sz="4" w:space="0"/>
          <w:insideH w:val="single" w:color="5C616C" w:themeColor="text1" w:sz="4" w:space="0"/>
          <w:insideV w:val="single" w:color="5C616C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7138"/>
      </w:tblGrid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T</w:t>
            </w:r>
            <w:r>
              <w:rPr>
                <w:rFonts w:hint="eastAsia"/>
                <w:sz w:val="28"/>
                <w:szCs w:val="28"/>
                <w:lang w:eastAsia="zh-CN"/>
              </w:rPr>
              <w:t xml:space="preserve">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C</w:t>
            </w:r>
            <w:r>
              <w:rPr>
                <w:rFonts w:hint="eastAsia"/>
                <w:sz w:val="28"/>
                <w:szCs w:val="28"/>
                <w:lang w:eastAsia="zh-CN"/>
              </w:rPr>
              <w:t>hange the time of the onu bandwidth assignment, when a onu is authenticated, the olt will assign the bandwidth for it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</w:t>
            </w:r>
            <w:r>
              <w:rPr>
                <w:rFonts w:hint="eastAsia"/>
                <w:sz w:val="28"/>
                <w:szCs w:val="28"/>
                <w:lang w:eastAsia="zh-CN"/>
              </w:rPr>
              <w:t xml:space="preserve">mprove the oam communication </w:t>
            </w:r>
            <w:r>
              <w:rPr>
                <w:sz w:val="28"/>
                <w:szCs w:val="28"/>
                <w:lang w:eastAsia="zh-CN"/>
              </w:rPr>
              <w:t>mechanism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</w:p>
        </w:tc>
      </w:tr>
    </w:tbl>
    <w:p>
      <w:pPr>
        <w:rPr>
          <w:sz w:val="28"/>
          <w:szCs w:val="28"/>
          <w:lang w:eastAsia="zh-CN"/>
        </w:rPr>
      </w:pPr>
    </w:p>
    <w:tbl>
      <w:tblPr>
        <w:tblStyle w:val="20"/>
        <w:tblW w:w="3510" w:type="dxa"/>
        <w:tblInd w:w="0" w:type="dxa"/>
        <w:tblBorders>
          <w:top w:val="single" w:color="5C616C" w:themeColor="text1" w:sz="4" w:space="0"/>
          <w:left w:val="single" w:color="5C616C" w:themeColor="text1" w:sz="4" w:space="0"/>
          <w:bottom w:val="single" w:color="5C616C" w:themeColor="text1" w:sz="4" w:space="0"/>
          <w:right w:val="single" w:color="5C616C" w:themeColor="text1" w:sz="4" w:space="0"/>
          <w:insideH w:val="single" w:color="5C616C" w:themeColor="text1" w:sz="4" w:space="0"/>
          <w:insideV w:val="single" w:color="5C616C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126"/>
      </w:tblGrid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V2.03.13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2016-07-28</w:t>
            </w:r>
          </w:p>
        </w:tc>
      </w:tr>
    </w:tbl>
    <w:p>
      <w:pPr>
        <w:rPr>
          <w:sz w:val="28"/>
          <w:szCs w:val="28"/>
          <w:lang w:eastAsia="zh-CN"/>
        </w:rPr>
      </w:pPr>
    </w:p>
    <w:tbl>
      <w:tblPr>
        <w:tblStyle w:val="20"/>
        <w:tblW w:w="8522" w:type="dxa"/>
        <w:tblInd w:w="0" w:type="dxa"/>
        <w:tblBorders>
          <w:top w:val="single" w:color="5C616C" w:themeColor="text1" w:sz="4" w:space="0"/>
          <w:left w:val="single" w:color="5C616C" w:themeColor="text1" w:sz="4" w:space="0"/>
          <w:bottom w:val="single" w:color="5C616C" w:themeColor="text1" w:sz="4" w:space="0"/>
          <w:right w:val="single" w:color="5C616C" w:themeColor="text1" w:sz="4" w:space="0"/>
          <w:insideH w:val="single" w:color="5C616C" w:themeColor="text1" w:sz="4" w:space="0"/>
          <w:insideV w:val="single" w:color="5C616C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7138"/>
      </w:tblGrid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T</w:t>
            </w:r>
            <w:r>
              <w:rPr>
                <w:rFonts w:hint="eastAsia"/>
                <w:sz w:val="28"/>
                <w:szCs w:val="28"/>
                <w:lang w:eastAsia="zh-CN"/>
              </w:rPr>
              <w:t xml:space="preserve">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Add web management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Add update the onu firmware automatically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F</w:t>
            </w:r>
            <w:r>
              <w:rPr>
                <w:rFonts w:hint="eastAsia"/>
                <w:sz w:val="28"/>
                <w:szCs w:val="28"/>
                <w:lang w:eastAsia="zh-CN"/>
              </w:rPr>
              <w:t>ix olt oam process when onu responses a wrong oam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F</w:t>
            </w:r>
            <w:r>
              <w:rPr>
                <w:rFonts w:hint="eastAsia"/>
                <w:sz w:val="28"/>
                <w:szCs w:val="28"/>
                <w:lang w:eastAsia="zh-CN"/>
              </w:rPr>
              <w:t>ix a bug for saveing default user password issue</w:t>
            </w:r>
          </w:p>
        </w:tc>
      </w:tr>
    </w:tbl>
    <w:p>
      <w:pPr>
        <w:rPr>
          <w:sz w:val="28"/>
          <w:szCs w:val="28"/>
          <w:lang w:eastAsia="zh-CN"/>
        </w:rPr>
      </w:pPr>
    </w:p>
    <w:p>
      <w:pPr>
        <w:rPr>
          <w:sz w:val="28"/>
          <w:szCs w:val="28"/>
          <w:lang w:eastAsia="zh-CN"/>
        </w:rPr>
      </w:pPr>
    </w:p>
    <w:tbl>
      <w:tblPr>
        <w:tblStyle w:val="20"/>
        <w:tblW w:w="3510" w:type="dxa"/>
        <w:tblInd w:w="0" w:type="dxa"/>
        <w:tblBorders>
          <w:top w:val="single" w:color="5C616C" w:themeColor="text1" w:sz="4" w:space="0"/>
          <w:left w:val="single" w:color="5C616C" w:themeColor="text1" w:sz="4" w:space="0"/>
          <w:bottom w:val="single" w:color="5C616C" w:themeColor="text1" w:sz="4" w:space="0"/>
          <w:right w:val="single" w:color="5C616C" w:themeColor="text1" w:sz="4" w:space="0"/>
          <w:insideH w:val="single" w:color="5C616C" w:themeColor="text1" w:sz="4" w:space="0"/>
          <w:insideV w:val="single" w:color="5C616C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126"/>
      </w:tblGrid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V2.03.12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2016-05-11</w:t>
            </w:r>
          </w:p>
        </w:tc>
      </w:tr>
    </w:tbl>
    <w:p>
      <w:pPr>
        <w:rPr>
          <w:sz w:val="28"/>
          <w:szCs w:val="28"/>
          <w:lang w:eastAsia="zh-CN"/>
        </w:rPr>
      </w:pPr>
    </w:p>
    <w:tbl>
      <w:tblPr>
        <w:tblStyle w:val="20"/>
        <w:tblW w:w="8522" w:type="dxa"/>
        <w:tblInd w:w="0" w:type="dxa"/>
        <w:tblBorders>
          <w:top w:val="single" w:color="5C616C" w:themeColor="text1" w:sz="4" w:space="0"/>
          <w:left w:val="single" w:color="5C616C" w:themeColor="text1" w:sz="4" w:space="0"/>
          <w:bottom w:val="single" w:color="5C616C" w:themeColor="text1" w:sz="4" w:space="0"/>
          <w:right w:val="single" w:color="5C616C" w:themeColor="text1" w:sz="4" w:space="0"/>
          <w:insideH w:val="single" w:color="5C616C" w:themeColor="text1" w:sz="4" w:space="0"/>
          <w:insideV w:val="single" w:color="5C616C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7138"/>
      </w:tblGrid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T</w:t>
            </w:r>
            <w:r>
              <w:rPr>
                <w:rFonts w:hint="eastAsia"/>
                <w:sz w:val="28"/>
                <w:szCs w:val="28"/>
                <w:lang w:eastAsia="zh-CN"/>
              </w:rPr>
              <w:t xml:space="preserve">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F</w:t>
            </w:r>
            <w:r>
              <w:rPr>
                <w:rFonts w:hint="eastAsia"/>
                <w:sz w:val="28"/>
                <w:szCs w:val="28"/>
                <w:lang w:eastAsia="zh-CN"/>
              </w:rPr>
              <w:t xml:space="preserve">ixed a bug for onu mac authentication 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</w:p>
        </w:tc>
      </w:tr>
    </w:tbl>
    <w:p>
      <w:pPr>
        <w:rPr>
          <w:sz w:val="28"/>
          <w:szCs w:val="28"/>
          <w:lang w:eastAsia="zh-CN"/>
        </w:rPr>
      </w:pPr>
    </w:p>
    <w:tbl>
      <w:tblPr>
        <w:tblStyle w:val="20"/>
        <w:tblW w:w="3510" w:type="dxa"/>
        <w:tblInd w:w="0" w:type="dxa"/>
        <w:tblBorders>
          <w:top w:val="single" w:color="5C616C" w:themeColor="text1" w:sz="4" w:space="0"/>
          <w:left w:val="single" w:color="5C616C" w:themeColor="text1" w:sz="4" w:space="0"/>
          <w:bottom w:val="single" w:color="5C616C" w:themeColor="text1" w:sz="4" w:space="0"/>
          <w:right w:val="single" w:color="5C616C" w:themeColor="text1" w:sz="4" w:space="0"/>
          <w:insideH w:val="single" w:color="5C616C" w:themeColor="text1" w:sz="4" w:space="0"/>
          <w:insideV w:val="single" w:color="5C616C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126"/>
      </w:tblGrid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V2.03.11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2016-04-29</w:t>
            </w:r>
          </w:p>
        </w:tc>
      </w:tr>
    </w:tbl>
    <w:p>
      <w:pPr>
        <w:rPr>
          <w:sz w:val="28"/>
          <w:szCs w:val="28"/>
          <w:lang w:eastAsia="zh-CN"/>
        </w:rPr>
      </w:pPr>
    </w:p>
    <w:tbl>
      <w:tblPr>
        <w:tblStyle w:val="20"/>
        <w:tblW w:w="8522" w:type="dxa"/>
        <w:tblInd w:w="0" w:type="dxa"/>
        <w:tblBorders>
          <w:top w:val="single" w:color="5C616C" w:themeColor="text1" w:sz="4" w:space="0"/>
          <w:left w:val="single" w:color="5C616C" w:themeColor="text1" w:sz="4" w:space="0"/>
          <w:bottom w:val="single" w:color="5C616C" w:themeColor="text1" w:sz="4" w:space="0"/>
          <w:right w:val="single" w:color="5C616C" w:themeColor="text1" w:sz="4" w:space="0"/>
          <w:insideH w:val="single" w:color="5C616C" w:themeColor="text1" w:sz="4" w:space="0"/>
          <w:insideV w:val="single" w:color="5C616C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7138"/>
      </w:tblGrid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T</w:t>
            </w:r>
            <w:r>
              <w:rPr>
                <w:rFonts w:hint="eastAsia"/>
                <w:sz w:val="28"/>
                <w:szCs w:val="28"/>
                <w:lang w:eastAsia="zh-CN"/>
              </w:rPr>
              <w:t xml:space="preserve">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A</w:t>
            </w:r>
            <w:r>
              <w:rPr>
                <w:rFonts w:hint="eastAsia"/>
                <w:sz w:val="28"/>
                <w:szCs w:val="28"/>
                <w:lang w:eastAsia="zh-CN"/>
              </w:rPr>
              <w:t>dd a state for ems system when a onu finished it</w:t>
            </w:r>
            <w:r>
              <w:rPr>
                <w:sz w:val="28"/>
                <w:szCs w:val="28"/>
                <w:lang w:eastAsia="zh-CN"/>
              </w:rPr>
              <w:t>’</w:t>
            </w:r>
            <w:r>
              <w:rPr>
                <w:rFonts w:hint="eastAsia"/>
                <w:sz w:val="28"/>
                <w:szCs w:val="28"/>
                <w:lang w:eastAsia="zh-CN"/>
              </w:rPr>
              <w:t xml:space="preserve">s register 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F</w:t>
            </w:r>
            <w:r>
              <w:rPr>
                <w:rFonts w:hint="eastAsia"/>
                <w:sz w:val="28"/>
                <w:szCs w:val="28"/>
                <w:lang w:eastAsia="zh-CN"/>
              </w:rPr>
              <w:t xml:space="preserve">ixed a CLI login bug for character </w:t>
            </w:r>
            <w:r>
              <w:rPr>
                <w:sz w:val="28"/>
                <w:szCs w:val="28"/>
                <w:lang w:eastAsia="zh-CN"/>
              </w:rPr>
              <w:t>‘</w:t>
            </w:r>
            <w:r>
              <w:rPr>
                <w:rFonts w:hint="eastAsia"/>
                <w:sz w:val="28"/>
                <w:szCs w:val="28"/>
                <w:lang w:eastAsia="zh-CN"/>
              </w:rPr>
              <w:t>!</w:t>
            </w:r>
            <w:r>
              <w:rPr>
                <w:sz w:val="28"/>
                <w:szCs w:val="28"/>
                <w:lang w:eastAsia="zh-CN"/>
              </w:rPr>
              <w:t>’</w:t>
            </w:r>
            <w:r>
              <w:rPr>
                <w:rFonts w:hint="eastAsia"/>
                <w:sz w:val="28"/>
                <w:szCs w:val="28"/>
                <w:lang w:eastAsia="zh-CN"/>
              </w:rPr>
              <w:t xml:space="preserve">,you can go into config mode when you input the character </w:t>
            </w:r>
            <w:r>
              <w:rPr>
                <w:sz w:val="28"/>
                <w:szCs w:val="28"/>
                <w:lang w:eastAsia="zh-CN"/>
              </w:rPr>
              <w:t>‘</w:t>
            </w:r>
            <w:r>
              <w:rPr>
                <w:rFonts w:hint="eastAsia"/>
                <w:sz w:val="28"/>
                <w:szCs w:val="28"/>
                <w:lang w:eastAsia="zh-CN"/>
              </w:rPr>
              <w:t>!</w:t>
            </w:r>
            <w:r>
              <w:rPr>
                <w:sz w:val="28"/>
                <w:szCs w:val="28"/>
                <w:lang w:eastAsia="zh-CN"/>
              </w:rPr>
              <w:t>’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</w:p>
        </w:tc>
      </w:tr>
    </w:tbl>
    <w:p>
      <w:pPr>
        <w:rPr>
          <w:sz w:val="28"/>
          <w:szCs w:val="28"/>
          <w:lang w:eastAsia="zh-CN"/>
        </w:rPr>
      </w:pPr>
    </w:p>
    <w:tbl>
      <w:tblPr>
        <w:tblStyle w:val="20"/>
        <w:tblW w:w="3510" w:type="dxa"/>
        <w:tblInd w:w="0" w:type="dxa"/>
        <w:tblBorders>
          <w:top w:val="single" w:color="5C616C" w:themeColor="text1" w:sz="4" w:space="0"/>
          <w:left w:val="single" w:color="5C616C" w:themeColor="text1" w:sz="4" w:space="0"/>
          <w:bottom w:val="single" w:color="5C616C" w:themeColor="text1" w:sz="4" w:space="0"/>
          <w:right w:val="single" w:color="5C616C" w:themeColor="text1" w:sz="4" w:space="0"/>
          <w:insideH w:val="single" w:color="5C616C" w:themeColor="text1" w:sz="4" w:space="0"/>
          <w:insideV w:val="single" w:color="5C616C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126"/>
      </w:tblGrid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V2.03.10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2016-04-15</w:t>
            </w:r>
          </w:p>
        </w:tc>
      </w:tr>
    </w:tbl>
    <w:p>
      <w:pPr>
        <w:rPr>
          <w:sz w:val="28"/>
          <w:szCs w:val="28"/>
          <w:lang w:eastAsia="zh-CN"/>
        </w:rPr>
      </w:pPr>
    </w:p>
    <w:tbl>
      <w:tblPr>
        <w:tblStyle w:val="20"/>
        <w:tblW w:w="8522" w:type="dxa"/>
        <w:tblInd w:w="0" w:type="dxa"/>
        <w:tblBorders>
          <w:top w:val="single" w:color="5C616C" w:themeColor="text1" w:sz="4" w:space="0"/>
          <w:left w:val="single" w:color="5C616C" w:themeColor="text1" w:sz="4" w:space="0"/>
          <w:bottom w:val="single" w:color="5C616C" w:themeColor="text1" w:sz="4" w:space="0"/>
          <w:right w:val="single" w:color="5C616C" w:themeColor="text1" w:sz="4" w:space="0"/>
          <w:insideH w:val="single" w:color="5C616C" w:themeColor="text1" w:sz="4" w:space="0"/>
          <w:insideV w:val="single" w:color="5C616C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7138"/>
      </w:tblGrid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T</w:t>
            </w:r>
            <w:r>
              <w:rPr>
                <w:rFonts w:hint="eastAsia"/>
                <w:sz w:val="28"/>
                <w:szCs w:val="28"/>
                <w:lang w:eastAsia="zh-CN"/>
              </w:rPr>
              <w:t xml:space="preserve">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improve onu register process because t</w:t>
            </w:r>
            <w:r>
              <w:rPr>
                <w:sz w:val="28"/>
                <w:szCs w:val="28"/>
              </w:rPr>
              <w:t xml:space="preserve">his problem will cause the OLT does not respond to onu 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</w:p>
        </w:tc>
      </w:tr>
    </w:tbl>
    <w:p>
      <w:pPr>
        <w:rPr>
          <w:sz w:val="28"/>
          <w:szCs w:val="28"/>
          <w:lang w:eastAsia="zh-CN"/>
        </w:rPr>
      </w:pPr>
    </w:p>
    <w:p>
      <w:pPr>
        <w:rPr>
          <w:sz w:val="28"/>
          <w:szCs w:val="28"/>
          <w:lang w:eastAsia="zh-CN"/>
        </w:rPr>
      </w:pPr>
    </w:p>
    <w:p>
      <w:pPr>
        <w:rPr>
          <w:sz w:val="28"/>
          <w:szCs w:val="28"/>
          <w:lang w:eastAsia="zh-CN"/>
        </w:rPr>
      </w:pPr>
    </w:p>
    <w:tbl>
      <w:tblPr>
        <w:tblStyle w:val="20"/>
        <w:tblW w:w="3510" w:type="dxa"/>
        <w:tblInd w:w="0" w:type="dxa"/>
        <w:tblBorders>
          <w:top w:val="single" w:color="5C616C" w:themeColor="text1" w:sz="4" w:space="0"/>
          <w:left w:val="single" w:color="5C616C" w:themeColor="text1" w:sz="4" w:space="0"/>
          <w:bottom w:val="single" w:color="5C616C" w:themeColor="text1" w:sz="4" w:space="0"/>
          <w:right w:val="single" w:color="5C616C" w:themeColor="text1" w:sz="4" w:space="0"/>
          <w:insideH w:val="single" w:color="5C616C" w:themeColor="text1" w:sz="4" w:space="0"/>
          <w:insideV w:val="single" w:color="5C616C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126"/>
      </w:tblGrid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V2.03.09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2016-03-29</w:t>
            </w:r>
          </w:p>
        </w:tc>
      </w:tr>
    </w:tbl>
    <w:p>
      <w:pPr>
        <w:rPr>
          <w:sz w:val="28"/>
          <w:szCs w:val="28"/>
          <w:lang w:eastAsia="zh-CN"/>
        </w:rPr>
      </w:pPr>
    </w:p>
    <w:tbl>
      <w:tblPr>
        <w:tblStyle w:val="20"/>
        <w:tblW w:w="8522" w:type="dxa"/>
        <w:tblInd w:w="0" w:type="dxa"/>
        <w:tblBorders>
          <w:top w:val="single" w:color="5C616C" w:themeColor="text1" w:sz="4" w:space="0"/>
          <w:left w:val="single" w:color="5C616C" w:themeColor="text1" w:sz="4" w:space="0"/>
          <w:bottom w:val="single" w:color="5C616C" w:themeColor="text1" w:sz="4" w:space="0"/>
          <w:right w:val="single" w:color="5C616C" w:themeColor="text1" w:sz="4" w:space="0"/>
          <w:insideH w:val="single" w:color="5C616C" w:themeColor="text1" w:sz="4" w:space="0"/>
          <w:insideV w:val="single" w:color="5C616C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7138"/>
      </w:tblGrid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T</w:t>
            </w:r>
            <w:r>
              <w:rPr>
                <w:rFonts w:hint="eastAsia"/>
                <w:sz w:val="28"/>
                <w:szCs w:val="28"/>
                <w:lang w:eastAsia="zh-CN"/>
              </w:rPr>
              <w:t xml:space="preserve">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F</w:t>
            </w:r>
            <w:r>
              <w:rPr>
                <w:rFonts w:hint="eastAsia"/>
                <w:sz w:val="28"/>
                <w:szCs w:val="28"/>
                <w:lang w:eastAsia="zh-CN"/>
              </w:rPr>
              <w:t xml:space="preserve">ixed a bug for deleting a onu operation, the onu can not register if do not reboot the olt 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A</w:t>
            </w:r>
            <w:r>
              <w:rPr>
                <w:rFonts w:hint="eastAsia"/>
                <w:sz w:val="28"/>
                <w:szCs w:val="28"/>
                <w:lang w:eastAsia="zh-CN"/>
              </w:rPr>
              <w:t>dd a command to show all onu</w:t>
            </w:r>
            <w:r>
              <w:rPr>
                <w:sz w:val="28"/>
                <w:szCs w:val="28"/>
                <w:lang w:eastAsia="zh-CN"/>
              </w:rPr>
              <w:t>’</w:t>
            </w:r>
            <w:r>
              <w:rPr>
                <w:rFonts w:hint="eastAsia"/>
                <w:sz w:val="28"/>
                <w:szCs w:val="28"/>
                <w:lang w:eastAsia="zh-CN"/>
              </w:rPr>
              <w:t>s receive power in a pon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 xml:space="preserve">the acl rule can be used in </w:t>
            </w:r>
            <w:r>
              <w:rPr>
                <w:sz w:val="28"/>
                <w:szCs w:val="28"/>
              </w:rPr>
              <w:t>Multiple port</w:t>
            </w:r>
            <w:r>
              <w:rPr>
                <w:rFonts w:hint="eastAsia"/>
                <w:sz w:val="28"/>
                <w:szCs w:val="28"/>
                <w:lang w:eastAsia="zh-CN"/>
              </w:rPr>
              <w:t>s</w:t>
            </w:r>
          </w:p>
        </w:tc>
      </w:tr>
    </w:tbl>
    <w:p>
      <w:pPr>
        <w:rPr>
          <w:sz w:val="28"/>
          <w:szCs w:val="28"/>
          <w:lang w:eastAsia="zh-CN"/>
        </w:rPr>
      </w:pPr>
    </w:p>
    <w:tbl>
      <w:tblPr>
        <w:tblStyle w:val="20"/>
        <w:tblW w:w="3510" w:type="dxa"/>
        <w:tblInd w:w="0" w:type="dxa"/>
        <w:tblBorders>
          <w:top w:val="single" w:color="5C616C" w:themeColor="text1" w:sz="4" w:space="0"/>
          <w:left w:val="single" w:color="5C616C" w:themeColor="text1" w:sz="4" w:space="0"/>
          <w:bottom w:val="single" w:color="5C616C" w:themeColor="text1" w:sz="4" w:space="0"/>
          <w:right w:val="single" w:color="5C616C" w:themeColor="text1" w:sz="4" w:space="0"/>
          <w:insideH w:val="single" w:color="5C616C" w:themeColor="text1" w:sz="4" w:space="0"/>
          <w:insideV w:val="single" w:color="5C616C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126"/>
      </w:tblGrid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V2.03.08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2016-03-23</w:t>
            </w:r>
          </w:p>
        </w:tc>
      </w:tr>
    </w:tbl>
    <w:p>
      <w:pPr>
        <w:rPr>
          <w:sz w:val="28"/>
          <w:szCs w:val="28"/>
          <w:lang w:eastAsia="zh-CN"/>
        </w:rPr>
      </w:pPr>
    </w:p>
    <w:tbl>
      <w:tblPr>
        <w:tblStyle w:val="20"/>
        <w:tblW w:w="8522" w:type="dxa"/>
        <w:tblInd w:w="0" w:type="dxa"/>
        <w:tblBorders>
          <w:top w:val="single" w:color="5C616C" w:themeColor="text1" w:sz="4" w:space="0"/>
          <w:left w:val="single" w:color="5C616C" w:themeColor="text1" w:sz="4" w:space="0"/>
          <w:bottom w:val="single" w:color="5C616C" w:themeColor="text1" w:sz="4" w:space="0"/>
          <w:right w:val="single" w:color="5C616C" w:themeColor="text1" w:sz="4" w:space="0"/>
          <w:insideH w:val="single" w:color="5C616C" w:themeColor="text1" w:sz="4" w:space="0"/>
          <w:insideV w:val="single" w:color="5C616C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7138"/>
      </w:tblGrid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T</w:t>
            </w:r>
            <w:r>
              <w:rPr>
                <w:rFonts w:hint="eastAsia"/>
                <w:sz w:val="28"/>
                <w:szCs w:val="28"/>
                <w:lang w:eastAsia="zh-CN"/>
              </w:rPr>
              <w:t xml:space="preserve">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F</w:t>
            </w:r>
            <w:r>
              <w:rPr>
                <w:rFonts w:hint="eastAsia"/>
                <w:sz w:val="28"/>
                <w:szCs w:val="28"/>
                <w:lang w:eastAsia="zh-CN"/>
              </w:rPr>
              <w:t>ixed some operations for ems management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A</w:t>
            </w:r>
            <w:r>
              <w:rPr>
                <w:rFonts w:hint="eastAsia"/>
                <w:sz w:val="28"/>
                <w:szCs w:val="28"/>
                <w:lang w:eastAsia="zh-CN"/>
              </w:rPr>
              <w:t>dd olt serial number and mac authentication</w:t>
            </w:r>
          </w:p>
        </w:tc>
      </w:tr>
    </w:tbl>
    <w:p>
      <w:pPr>
        <w:rPr>
          <w:sz w:val="28"/>
          <w:szCs w:val="28"/>
          <w:lang w:eastAsia="zh-CN"/>
        </w:rPr>
      </w:pPr>
    </w:p>
    <w:tbl>
      <w:tblPr>
        <w:tblStyle w:val="20"/>
        <w:tblW w:w="3510" w:type="dxa"/>
        <w:tblInd w:w="0" w:type="dxa"/>
        <w:tblBorders>
          <w:top w:val="single" w:color="5C616C" w:themeColor="text1" w:sz="4" w:space="0"/>
          <w:left w:val="single" w:color="5C616C" w:themeColor="text1" w:sz="4" w:space="0"/>
          <w:bottom w:val="single" w:color="5C616C" w:themeColor="text1" w:sz="4" w:space="0"/>
          <w:right w:val="single" w:color="5C616C" w:themeColor="text1" w:sz="4" w:space="0"/>
          <w:insideH w:val="single" w:color="5C616C" w:themeColor="text1" w:sz="4" w:space="0"/>
          <w:insideV w:val="single" w:color="5C616C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126"/>
      </w:tblGrid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V2.03.07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2016-03-01</w:t>
            </w:r>
          </w:p>
        </w:tc>
      </w:tr>
    </w:tbl>
    <w:p>
      <w:pPr>
        <w:rPr>
          <w:sz w:val="28"/>
          <w:szCs w:val="28"/>
          <w:lang w:eastAsia="zh-CN"/>
        </w:rPr>
      </w:pPr>
    </w:p>
    <w:tbl>
      <w:tblPr>
        <w:tblStyle w:val="20"/>
        <w:tblW w:w="8522" w:type="dxa"/>
        <w:tblInd w:w="0" w:type="dxa"/>
        <w:tblBorders>
          <w:top w:val="single" w:color="5C616C" w:themeColor="text1" w:sz="4" w:space="0"/>
          <w:left w:val="single" w:color="5C616C" w:themeColor="text1" w:sz="4" w:space="0"/>
          <w:bottom w:val="single" w:color="5C616C" w:themeColor="text1" w:sz="4" w:space="0"/>
          <w:right w:val="single" w:color="5C616C" w:themeColor="text1" w:sz="4" w:space="0"/>
          <w:insideH w:val="single" w:color="5C616C" w:themeColor="text1" w:sz="4" w:space="0"/>
          <w:insideV w:val="single" w:color="5C616C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7138"/>
      </w:tblGrid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T</w:t>
            </w:r>
            <w:r>
              <w:rPr>
                <w:rFonts w:hint="eastAsia"/>
                <w:sz w:val="28"/>
                <w:szCs w:val="28"/>
                <w:lang w:eastAsia="zh-CN"/>
              </w:rPr>
              <w:t xml:space="preserve">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A</w:t>
            </w:r>
            <w:r>
              <w:rPr>
                <w:rFonts w:hint="eastAsia"/>
                <w:sz w:val="28"/>
                <w:szCs w:val="28"/>
                <w:lang w:eastAsia="zh-CN"/>
              </w:rPr>
              <w:t>dd ONU communication for the same pon port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</w:p>
        </w:tc>
      </w:tr>
    </w:tbl>
    <w:p>
      <w:pPr>
        <w:rPr>
          <w:sz w:val="28"/>
          <w:szCs w:val="28"/>
          <w:lang w:eastAsia="zh-CN"/>
        </w:rPr>
      </w:pPr>
    </w:p>
    <w:tbl>
      <w:tblPr>
        <w:tblStyle w:val="20"/>
        <w:tblW w:w="3510" w:type="dxa"/>
        <w:tblInd w:w="0" w:type="dxa"/>
        <w:tblBorders>
          <w:top w:val="single" w:color="5C616C" w:themeColor="text1" w:sz="4" w:space="0"/>
          <w:left w:val="single" w:color="5C616C" w:themeColor="text1" w:sz="4" w:space="0"/>
          <w:bottom w:val="single" w:color="5C616C" w:themeColor="text1" w:sz="4" w:space="0"/>
          <w:right w:val="single" w:color="5C616C" w:themeColor="text1" w:sz="4" w:space="0"/>
          <w:insideH w:val="single" w:color="5C616C" w:themeColor="text1" w:sz="4" w:space="0"/>
          <w:insideV w:val="single" w:color="5C616C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126"/>
      </w:tblGrid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V2.03.06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2016-02-26</w:t>
            </w:r>
          </w:p>
        </w:tc>
      </w:tr>
    </w:tbl>
    <w:p>
      <w:pPr>
        <w:rPr>
          <w:sz w:val="28"/>
          <w:szCs w:val="28"/>
          <w:lang w:eastAsia="zh-CN"/>
        </w:rPr>
      </w:pPr>
    </w:p>
    <w:tbl>
      <w:tblPr>
        <w:tblStyle w:val="20"/>
        <w:tblW w:w="8522" w:type="dxa"/>
        <w:tblInd w:w="0" w:type="dxa"/>
        <w:tblBorders>
          <w:top w:val="single" w:color="5C616C" w:themeColor="text1" w:sz="4" w:space="0"/>
          <w:left w:val="single" w:color="5C616C" w:themeColor="text1" w:sz="4" w:space="0"/>
          <w:bottom w:val="single" w:color="5C616C" w:themeColor="text1" w:sz="4" w:space="0"/>
          <w:right w:val="single" w:color="5C616C" w:themeColor="text1" w:sz="4" w:space="0"/>
          <w:insideH w:val="single" w:color="5C616C" w:themeColor="text1" w:sz="4" w:space="0"/>
          <w:insideV w:val="single" w:color="5C616C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7138"/>
      </w:tblGrid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T</w:t>
            </w:r>
            <w:r>
              <w:rPr>
                <w:rFonts w:hint="eastAsia"/>
                <w:sz w:val="28"/>
                <w:szCs w:val="28"/>
                <w:lang w:eastAsia="zh-CN"/>
              </w:rPr>
              <w:t xml:space="preserve">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A</w:t>
            </w:r>
            <w:r>
              <w:rPr>
                <w:rFonts w:hint="eastAsia"/>
                <w:sz w:val="28"/>
                <w:szCs w:val="28"/>
                <w:lang w:eastAsia="zh-CN"/>
              </w:rPr>
              <w:t>dd private oam for CATV,WIFI management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Add DHCP Server, DHCP Relay, DHCP SNOOPING</w:t>
            </w:r>
          </w:p>
        </w:tc>
      </w:tr>
    </w:tbl>
    <w:p>
      <w:pPr>
        <w:rPr>
          <w:sz w:val="28"/>
          <w:szCs w:val="28"/>
          <w:lang w:eastAsia="zh-CN"/>
        </w:rPr>
      </w:pPr>
    </w:p>
    <w:tbl>
      <w:tblPr>
        <w:tblStyle w:val="20"/>
        <w:tblW w:w="3510" w:type="dxa"/>
        <w:tblInd w:w="0" w:type="dxa"/>
        <w:tblBorders>
          <w:top w:val="single" w:color="5C616C" w:themeColor="text1" w:sz="4" w:space="0"/>
          <w:left w:val="single" w:color="5C616C" w:themeColor="text1" w:sz="4" w:space="0"/>
          <w:bottom w:val="single" w:color="5C616C" w:themeColor="text1" w:sz="4" w:space="0"/>
          <w:right w:val="single" w:color="5C616C" w:themeColor="text1" w:sz="4" w:space="0"/>
          <w:insideH w:val="single" w:color="5C616C" w:themeColor="text1" w:sz="4" w:space="0"/>
          <w:insideV w:val="single" w:color="5C616C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126"/>
      </w:tblGrid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V2.03.05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2016-01-13</w:t>
            </w:r>
          </w:p>
        </w:tc>
      </w:tr>
    </w:tbl>
    <w:p>
      <w:pPr>
        <w:rPr>
          <w:sz w:val="28"/>
          <w:szCs w:val="28"/>
          <w:lang w:eastAsia="zh-CN"/>
        </w:rPr>
      </w:pPr>
    </w:p>
    <w:tbl>
      <w:tblPr>
        <w:tblStyle w:val="20"/>
        <w:tblW w:w="8522" w:type="dxa"/>
        <w:tblInd w:w="0" w:type="dxa"/>
        <w:tblBorders>
          <w:top w:val="single" w:color="5C616C" w:themeColor="text1" w:sz="4" w:space="0"/>
          <w:left w:val="single" w:color="5C616C" w:themeColor="text1" w:sz="4" w:space="0"/>
          <w:bottom w:val="single" w:color="5C616C" w:themeColor="text1" w:sz="4" w:space="0"/>
          <w:right w:val="single" w:color="5C616C" w:themeColor="text1" w:sz="4" w:space="0"/>
          <w:insideH w:val="single" w:color="5C616C" w:themeColor="text1" w:sz="4" w:space="0"/>
          <w:insideV w:val="single" w:color="5C616C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7138"/>
      </w:tblGrid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T</w:t>
            </w:r>
            <w:r>
              <w:rPr>
                <w:rFonts w:hint="eastAsia"/>
                <w:sz w:val="28"/>
                <w:szCs w:val="28"/>
                <w:lang w:eastAsia="zh-CN"/>
              </w:rPr>
              <w:t xml:space="preserve">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C</w:t>
            </w:r>
            <w:r>
              <w:rPr>
                <w:rFonts w:hint="eastAsia"/>
                <w:sz w:val="28"/>
                <w:szCs w:val="28"/>
                <w:lang w:eastAsia="zh-CN"/>
              </w:rPr>
              <w:t>hange l2ftp timeout from 15s to 30s to avoid re-sending image block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</w:p>
        </w:tc>
      </w:tr>
    </w:tbl>
    <w:p>
      <w:pPr>
        <w:rPr>
          <w:sz w:val="28"/>
          <w:szCs w:val="28"/>
          <w:lang w:eastAsia="zh-CN"/>
        </w:rPr>
      </w:pPr>
    </w:p>
    <w:tbl>
      <w:tblPr>
        <w:tblStyle w:val="20"/>
        <w:tblW w:w="3510" w:type="dxa"/>
        <w:tblInd w:w="0" w:type="dxa"/>
        <w:tblBorders>
          <w:top w:val="single" w:color="5C616C" w:themeColor="text1" w:sz="4" w:space="0"/>
          <w:left w:val="single" w:color="5C616C" w:themeColor="text1" w:sz="4" w:space="0"/>
          <w:bottom w:val="single" w:color="5C616C" w:themeColor="text1" w:sz="4" w:space="0"/>
          <w:right w:val="single" w:color="5C616C" w:themeColor="text1" w:sz="4" w:space="0"/>
          <w:insideH w:val="single" w:color="5C616C" w:themeColor="text1" w:sz="4" w:space="0"/>
          <w:insideV w:val="single" w:color="5C616C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126"/>
      </w:tblGrid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V2.03.04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2016-01-4</w:t>
            </w:r>
          </w:p>
        </w:tc>
      </w:tr>
    </w:tbl>
    <w:p>
      <w:pPr>
        <w:rPr>
          <w:sz w:val="28"/>
          <w:szCs w:val="28"/>
          <w:lang w:eastAsia="zh-CN"/>
        </w:rPr>
      </w:pPr>
    </w:p>
    <w:tbl>
      <w:tblPr>
        <w:tblStyle w:val="20"/>
        <w:tblW w:w="8522" w:type="dxa"/>
        <w:tblInd w:w="0" w:type="dxa"/>
        <w:tblBorders>
          <w:top w:val="single" w:color="5C616C" w:themeColor="text1" w:sz="4" w:space="0"/>
          <w:left w:val="single" w:color="5C616C" w:themeColor="text1" w:sz="4" w:space="0"/>
          <w:bottom w:val="single" w:color="5C616C" w:themeColor="text1" w:sz="4" w:space="0"/>
          <w:right w:val="single" w:color="5C616C" w:themeColor="text1" w:sz="4" w:space="0"/>
          <w:insideH w:val="single" w:color="5C616C" w:themeColor="text1" w:sz="4" w:space="0"/>
          <w:insideV w:val="single" w:color="5C616C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7138"/>
      </w:tblGrid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T</w:t>
            </w:r>
            <w:r>
              <w:rPr>
                <w:rFonts w:hint="eastAsia"/>
                <w:sz w:val="28"/>
                <w:szCs w:val="28"/>
                <w:lang w:eastAsia="zh-CN"/>
              </w:rPr>
              <w:t xml:space="preserve">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</w:t>
            </w:r>
            <w:r>
              <w:rPr>
                <w:rFonts w:hint="eastAsia"/>
                <w:sz w:val="28"/>
                <w:szCs w:val="28"/>
                <w:lang w:eastAsia="zh-CN"/>
              </w:rPr>
              <w:t>isable automatic conntrack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</w:p>
        </w:tc>
      </w:tr>
    </w:tbl>
    <w:p>
      <w:pPr>
        <w:rPr>
          <w:sz w:val="28"/>
          <w:szCs w:val="28"/>
          <w:lang w:eastAsia="zh-CN"/>
        </w:rPr>
      </w:pPr>
    </w:p>
    <w:tbl>
      <w:tblPr>
        <w:tblStyle w:val="20"/>
        <w:tblW w:w="3510" w:type="dxa"/>
        <w:tblInd w:w="0" w:type="dxa"/>
        <w:tblBorders>
          <w:top w:val="single" w:color="5C616C" w:themeColor="text1" w:sz="4" w:space="0"/>
          <w:left w:val="single" w:color="5C616C" w:themeColor="text1" w:sz="4" w:space="0"/>
          <w:bottom w:val="single" w:color="5C616C" w:themeColor="text1" w:sz="4" w:space="0"/>
          <w:right w:val="single" w:color="5C616C" w:themeColor="text1" w:sz="4" w:space="0"/>
          <w:insideH w:val="single" w:color="5C616C" w:themeColor="text1" w:sz="4" w:space="0"/>
          <w:insideV w:val="single" w:color="5C616C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126"/>
      </w:tblGrid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V2.03.03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2015-12-30</w:t>
            </w:r>
          </w:p>
        </w:tc>
      </w:tr>
    </w:tbl>
    <w:p>
      <w:pPr>
        <w:rPr>
          <w:sz w:val="28"/>
          <w:szCs w:val="28"/>
          <w:lang w:eastAsia="zh-CN"/>
        </w:rPr>
      </w:pPr>
    </w:p>
    <w:tbl>
      <w:tblPr>
        <w:tblStyle w:val="20"/>
        <w:tblW w:w="8522" w:type="dxa"/>
        <w:tblInd w:w="0" w:type="dxa"/>
        <w:tblBorders>
          <w:top w:val="single" w:color="5C616C" w:themeColor="text1" w:sz="4" w:space="0"/>
          <w:left w:val="single" w:color="5C616C" w:themeColor="text1" w:sz="4" w:space="0"/>
          <w:bottom w:val="single" w:color="5C616C" w:themeColor="text1" w:sz="4" w:space="0"/>
          <w:right w:val="single" w:color="5C616C" w:themeColor="text1" w:sz="4" w:space="0"/>
          <w:insideH w:val="single" w:color="5C616C" w:themeColor="text1" w:sz="4" w:space="0"/>
          <w:insideV w:val="single" w:color="5C616C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7138"/>
      </w:tblGrid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T</w:t>
            </w:r>
            <w:r>
              <w:rPr>
                <w:rFonts w:hint="eastAsia"/>
                <w:sz w:val="28"/>
                <w:szCs w:val="28"/>
                <w:lang w:eastAsia="zh-CN"/>
              </w:rPr>
              <w:t xml:space="preserve">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Fix some issues for EMS service profile configuration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</w:p>
        </w:tc>
      </w:tr>
    </w:tbl>
    <w:p>
      <w:pPr>
        <w:rPr>
          <w:sz w:val="28"/>
          <w:szCs w:val="28"/>
          <w:lang w:eastAsia="zh-CN"/>
        </w:rPr>
      </w:pPr>
    </w:p>
    <w:tbl>
      <w:tblPr>
        <w:tblStyle w:val="20"/>
        <w:tblW w:w="3510" w:type="dxa"/>
        <w:tblInd w:w="0" w:type="dxa"/>
        <w:tblBorders>
          <w:top w:val="single" w:color="5C616C" w:themeColor="text1" w:sz="4" w:space="0"/>
          <w:left w:val="single" w:color="5C616C" w:themeColor="text1" w:sz="4" w:space="0"/>
          <w:bottom w:val="single" w:color="5C616C" w:themeColor="text1" w:sz="4" w:space="0"/>
          <w:right w:val="single" w:color="5C616C" w:themeColor="text1" w:sz="4" w:space="0"/>
          <w:insideH w:val="single" w:color="5C616C" w:themeColor="text1" w:sz="4" w:space="0"/>
          <w:insideV w:val="single" w:color="5C616C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126"/>
      </w:tblGrid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V2.03.01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2015-12-21</w:t>
            </w:r>
          </w:p>
        </w:tc>
      </w:tr>
    </w:tbl>
    <w:p>
      <w:pPr>
        <w:rPr>
          <w:sz w:val="28"/>
          <w:szCs w:val="28"/>
          <w:lang w:eastAsia="zh-CN"/>
        </w:rPr>
      </w:pPr>
    </w:p>
    <w:tbl>
      <w:tblPr>
        <w:tblStyle w:val="20"/>
        <w:tblW w:w="8522" w:type="dxa"/>
        <w:tblInd w:w="0" w:type="dxa"/>
        <w:tblBorders>
          <w:top w:val="single" w:color="5C616C" w:themeColor="text1" w:sz="4" w:space="0"/>
          <w:left w:val="single" w:color="5C616C" w:themeColor="text1" w:sz="4" w:space="0"/>
          <w:bottom w:val="single" w:color="5C616C" w:themeColor="text1" w:sz="4" w:space="0"/>
          <w:right w:val="single" w:color="5C616C" w:themeColor="text1" w:sz="4" w:space="0"/>
          <w:insideH w:val="single" w:color="5C616C" w:themeColor="text1" w:sz="4" w:space="0"/>
          <w:insideV w:val="single" w:color="5C616C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7138"/>
      </w:tblGrid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T</w:t>
            </w:r>
            <w:r>
              <w:rPr>
                <w:rFonts w:hint="eastAsia"/>
                <w:sz w:val="28"/>
                <w:szCs w:val="28"/>
                <w:lang w:eastAsia="zh-CN"/>
              </w:rPr>
              <w:t xml:space="preserve">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Add OLT type hardware identification,so D2,D4,D8 will use the same firmware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</w:p>
        </w:tc>
      </w:tr>
    </w:tbl>
    <w:p>
      <w:pPr>
        <w:rPr>
          <w:sz w:val="28"/>
          <w:szCs w:val="28"/>
          <w:lang w:eastAsia="zh-CN"/>
        </w:rPr>
      </w:pPr>
    </w:p>
    <w:tbl>
      <w:tblPr>
        <w:tblStyle w:val="20"/>
        <w:tblW w:w="3510" w:type="dxa"/>
        <w:tblInd w:w="0" w:type="dxa"/>
        <w:tblBorders>
          <w:top w:val="single" w:color="5C616C" w:themeColor="text1" w:sz="4" w:space="0"/>
          <w:left w:val="single" w:color="5C616C" w:themeColor="text1" w:sz="4" w:space="0"/>
          <w:bottom w:val="single" w:color="5C616C" w:themeColor="text1" w:sz="4" w:space="0"/>
          <w:right w:val="single" w:color="5C616C" w:themeColor="text1" w:sz="4" w:space="0"/>
          <w:insideH w:val="single" w:color="5C616C" w:themeColor="text1" w:sz="4" w:space="0"/>
          <w:insideV w:val="single" w:color="5C616C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126"/>
      </w:tblGrid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V1.03.49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2015-12-14</w:t>
            </w:r>
          </w:p>
        </w:tc>
      </w:tr>
    </w:tbl>
    <w:p>
      <w:pPr>
        <w:rPr>
          <w:sz w:val="28"/>
          <w:szCs w:val="28"/>
          <w:lang w:eastAsia="zh-CN"/>
        </w:rPr>
      </w:pPr>
    </w:p>
    <w:tbl>
      <w:tblPr>
        <w:tblStyle w:val="20"/>
        <w:tblW w:w="8522" w:type="dxa"/>
        <w:tblInd w:w="0" w:type="dxa"/>
        <w:tblBorders>
          <w:top w:val="single" w:color="5C616C" w:themeColor="text1" w:sz="4" w:space="0"/>
          <w:left w:val="single" w:color="5C616C" w:themeColor="text1" w:sz="4" w:space="0"/>
          <w:bottom w:val="single" w:color="5C616C" w:themeColor="text1" w:sz="4" w:space="0"/>
          <w:right w:val="single" w:color="5C616C" w:themeColor="text1" w:sz="4" w:space="0"/>
          <w:insideH w:val="single" w:color="5C616C" w:themeColor="text1" w:sz="4" w:space="0"/>
          <w:insideV w:val="single" w:color="5C616C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7138"/>
      </w:tblGrid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T</w:t>
            </w:r>
            <w:r>
              <w:rPr>
                <w:rFonts w:hint="eastAsia"/>
                <w:sz w:val="28"/>
                <w:szCs w:val="28"/>
                <w:lang w:eastAsia="zh-CN"/>
              </w:rPr>
              <w:t xml:space="preserve">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F</w:t>
            </w:r>
            <w:r>
              <w:rPr>
                <w:rFonts w:hint="eastAsia"/>
                <w:sz w:val="28"/>
                <w:szCs w:val="28"/>
                <w:lang w:eastAsia="zh-CN"/>
              </w:rPr>
              <w:t>ix a issue for HG323UE register link lose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U</w:t>
            </w:r>
            <w:r>
              <w:rPr>
                <w:rFonts w:hint="eastAsia"/>
                <w:sz w:val="28"/>
                <w:szCs w:val="28"/>
                <w:lang w:eastAsia="zh-CN"/>
              </w:rPr>
              <w:t>se olt type string to identify what type of olt the olt is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</w:p>
        </w:tc>
      </w:tr>
    </w:tbl>
    <w:p>
      <w:pPr>
        <w:rPr>
          <w:sz w:val="28"/>
          <w:szCs w:val="28"/>
          <w:lang w:eastAsia="zh-CN"/>
        </w:rPr>
      </w:pPr>
    </w:p>
    <w:tbl>
      <w:tblPr>
        <w:tblStyle w:val="20"/>
        <w:tblW w:w="3510" w:type="dxa"/>
        <w:tblInd w:w="0" w:type="dxa"/>
        <w:tblBorders>
          <w:top w:val="single" w:color="5C616C" w:themeColor="text1" w:sz="4" w:space="0"/>
          <w:left w:val="single" w:color="5C616C" w:themeColor="text1" w:sz="4" w:space="0"/>
          <w:bottom w:val="single" w:color="5C616C" w:themeColor="text1" w:sz="4" w:space="0"/>
          <w:right w:val="single" w:color="5C616C" w:themeColor="text1" w:sz="4" w:space="0"/>
          <w:insideH w:val="single" w:color="5C616C" w:themeColor="text1" w:sz="4" w:space="0"/>
          <w:insideV w:val="single" w:color="5C616C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126"/>
      </w:tblGrid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V1.03.45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2015-11-30</w:t>
            </w:r>
          </w:p>
        </w:tc>
      </w:tr>
    </w:tbl>
    <w:p>
      <w:pPr>
        <w:rPr>
          <w:sz w:val="28"/>
          <w:szCs w:val="28"/>
          <w:lang w:eastAsia="zh-CN"/>
        </w:rPr>
      </w:pPr>
    </w:p>
    <w:tbl>
      <w:tblPr>
        <w:tblStyle w:val="20"/>
        <w:tblW w:w="8522" w:type="dxa"/>
        <w:tblInd w:w="0" w:type="dxa"/>
        <w:tblBorders>
          <w:top w:val="single" w:color="5C616C" w:themeColor="text1" w:sz="4" w:space="0"/>
          <w:left w:val="single" w:color="5C616C" w:themeColor="text1" w:sz="4" w:space="0"/>
          <w:bottom w:val="single" w:color="5C616C" w:themeColor="text1" w:sz="4" w:space="0"/>
          <w:right w:val="single" w:color="5C616C" w:themeColor="text1" w:sz="4" w:space="0"/>
          <w:insideH w:val="single" w:color="5C616C" w:themeColor="text1" w:sz="4" w:space="0"/>
          <w:insideV w:val="single" w:color="5C616C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7138"/>
      </w:tblGrid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T</w:t>
            </w:r>
            <w:r>
              <w:rPr>
                <w:rFonts w:hint="eastAsia"/>
                <w:sz w:val="28"/>
                <w:szCs w:val="28"/>
                <w:lang w:eastAsia="zh-CN"/>
              </w:rPr>
              <w:t xml:space="preserve">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C</w:t>
            </w:r>
            <w:r>
              <w:rPr>
                <w:rFonts w:hint="eastAsia"/>
                <w:sz w:val="28"/>
                <w:szCs w:val="28"/>
                <w:lang w:eastAsia="zh-CN"/>
              </w:rPr>
              <w:t>hange aux port bandwidth from 5M to 10M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Fix </w:t>
            </w:r>
            <w:r>
              <w:rPr>
                <w:rFonts w:hint="eastAsia"/>
                <w:sz w:val="28"/>
                <w:szCs w:val="28"/>
                <w:lang w:eastAsia="zh-CN"/>
              </w:rPr>
              <w:t>a issue for default onu type, it cann</w:t>
            </w:r>
            <w:r>
              <w:rPr>
                <w:sz w:val="28"/>
                <w:szCs w:val="28"/>
                <w:lang w:eastAsia="zh-CN"/>
              </w:rPr>
              <w:t>’</w:t>
            </w:r>
            <w:r>
              <w:rPr>
                <w:rFonts w:hint="eastAsia"/>
                <w:sz w:val="28"/>
                <w:szCs w:val="28"/>
                <w:lang w:eastAsia="zh-CN"/>
              </w:rPr>
              <w:t xml:space="preserve">t </w:t>
            </w:r>
            <w:r>
              <w:rPr>
                <w:sz w:val="28"/>
                <w:szCs w:val="28"/>
                <w:lang w:eastAsia="zh-CN"/>
              </w:rPr>
              <w:t>identify</w:t>
            </w:r>
            <w:r>
              <w:rPr>
                <w:rFonts w:hint="eastAsia"/>
                <w:sz w:val="28"/>
                <w:szCs w:val="28"/>
                <w:lang w:eastAsia="zh-CN"/>
              </w:rPr>
              <w:t xml:space="preserve"> the known onu types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C</w:t>
            </w:r>
            <w:r>
              <w:rPr>
                <w:rFonts w:hint="eastAsia"/>
                <w:sz w:val="28"/>
                <w:szCs w:val="28"/>
                <w:lang w:eastAsia="zh-CN"/>
              </w:rPr>
              <w:t>ancel the aux brandwidth limit for aux download issue</w:t>
            </w:r>
          </w:p>
        </w:tc>
      </w:tr>
    </w:tbl>
    <w:p>
      <w:pPr>
        <w:rPr>
          <w:sz w:val="28"/>
          <w:szCs w:val="28"/>
          <w:lang w:eastAsia="zh-CN"/>
        </w:rPr>
      </w:pPr>
    </w:p>
    <w:tbl>
      <w:tblPr>
        <w:tblStyle w:val="20"/>
        <w:tblW w:w="3510" w:type="dxa"/>
        <w:tblInd w:w="0" w:type="dxa"/>
        <w:tblBorders>
          <w:top w:val="single" w:color="5C616C" w:themeColor="text1" w:sz="4" w:space="0"/>
          <w:left w:val="single" w:color="5C616C" w:themeColor="text1" w:sz="4" w:space="0"/>
          <w:bottom w:val="single" w:color="5C616C" w:themeColor="text1" w:sz="4" w:space="0"/>
          <w:right w:val="single" w:color="5C616C" w:themeColor="text1" w:sz="4" w:space="0"/>
          <w:insideH w:val="single" w:color="5C616C" w:themeColor="text1" w:sz="4" w:space="0"/>
          <w:insideV w:val="single" w:color="5C616C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126"/>
      </w:tblGrid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V1.03.43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2015-11-25</w:t>
            </w:r>
          </w:p>
        </w:tc>
      </w:tr>
    </w:tbl>
    <w:p>
      <w:pPr>
        <w:rPr>
          <w:sz w:val="28"/>
          <w:szCs w:val="28"/>
          <w:lang w:eastAsia="zh-CN"/>
        </w:rPr>
      </w:pPr>
    </w:p>
    <w:tbl>
      <w:tblPr>
        <w:tblStyle w:val="20"/>
        <w:tblW w:w="8522" w:type="dxa"/>
        <w:tblInd w:w="0" w:type="dxa"/>
        <w:tblBorders>
          <w:top w:val="single" w:color="5C616C" w:themeColor="text1" w:sz="4" w:space="0"/>
          <w:left w:val="single" w:color="5C616C" w:themeColor="text1" w:sz="4" w:space="0"/>
          <w:bottom w:val="single" w:color="5C616C" w:themeColor="text1" w:sz="4" w:space="0"/>
          <w:right w:val="single" w:color="5C616C" w:themeColor="text1" w:sz="4" w:space="0"/>
          <w:insideH w:val="single" w:color="5C616C" w:themeColor="text1" w:sz="4" w:space="0"/>
          <w:insideV w:val="single" w:color="5C616C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7138"/>
      </w:tblGrid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T</w:t>
            </w:r>
            <w:r>
              <w:rPr>
                <w:rFonts w:hint="eastAsia"/>
                <w:sz w:val="28"/>
                <w:szCs w:val="28"/>
                <w:lang w:eastAsia="zh-CN"/>
              </w:rPr>
              <w:t xml:space="preserve">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F</w:t>
            </w:r>
            <w:r>
              <w:rPr>
                <w:rFonts w:hint="eastAsia"/>
                <w:sz w:val="28"/>
                <w:szCs w:val="28"/>
                <w:lang w:eastAsia="zh-CN"/>
              </w:rPr>
              <w:t>ixed a upload configure file to tftp server issue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</w:t>
            </w:r>
            <w:r>
              <w:rPr>
                <w:rFonts w:hint="eastAsia"/>
                <w:sz w:val="28"/>
                <w:szCs w:val="28"/>
                <w:lang w:eastAsia="zh-CN"/>
              </w:rPr>
              <w:t>mprove the ctc extend oam discovery process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A</w:t>
            </w:r>
            <w:r>
              <w:rPr>
                <w:rFonts w:hint="eastAsia"/>
                <w:sz w:val="28"/>
                <w:szCs w:val="28"/>
                <w:lang w:eastAsia="zh-CN"/>
              </w:rPr>
              <w:t>dd default onu type for 1GE,4GE,4FE,8FE</w:t>
            </w:r>
          </w:p>
        </w:tc>
      </w:tr>
    </w:tbl>
    <w:p>
      <w:pPr>
        <w:rPr>
          <w:sz w:val="28"/>
          <w:szCs w:val="28"/>
          <w:lang w:eastAsia="zh-CN"/>
        </w:rPr>
      </w:pPr>
    </w:p>
    <w:tbl>
      <w:tblPr>
        <w:tblStyle w:val="20"/>
        <w:tblW w:w="3510" w:type="dxa"/>
        <w:tblInd w:w="0" w:type="dxa"/>
        <w:tblBorders>
          <w:top w:val="single" w:color="5C616C" w:themeColor="text1" w:sz="4" w:space="0"/>
          <w:left w:val="single" w:color="5C616C" w:themeColor="text1" w:sz="4" w:space="0"/>
          <w:bottom w:val="single" w:color="5C616C" w:themeColor="text1" w:sz="4" w:space="0"/>
          <w:right w:val="single" w:color="5C616C" w:themeColor="text1" w:sz="4" w:space="0"/>
          <w:insideH w:val="single" w:color="5C616C" w:themeColor="text1" w:sz="4" w:space="0"/>
          <w:insideV w:val="single" w:color="5C616C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126"/>
      </w:tblGrid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V1.03.42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2015-11-12</w:t>
            </w:r>
          </w:p>
        </w:tc>
      </w:tr>
    </w:tbl>
    <w:p>
      <w:pPr>
        <w:rPr>
          <w:sz w:val="28"/>
          <w:szCs w:val="28"/>
          <w:lang w:eastAsia="zh-CN"/>
        </w:rPr>
      </w:pPr>
    </w:p>
    <w:tbl>
      <w:tblPr>
        <w:tblStyle w:val="20"/>
        <w:tblW w:w="8522" w:type="dxa"/>
        <w:tblInd w:w="0" w:type="dxa"/>
        <w:tblBorders>
          <w:top w:val="single" w:color="5C616C" w:themeColor="text1" w:sz="4" w:space="0"/>
          <w:left w:val="single" w:color="5C616C" w:themeColor="text1" w:sz="4" w:space="0"/>
          <w:bottom w:val="single" w:color="5C616C" w:themeColor="text1" w:sz="4" w:space="0"/>
          <w:right w:val="single" w:color="5C616C" w:themeColor="text1" w:sz="4" w:space="0"/>
          <w:insideH w:val="single" w:color="5C616C" w:themeColor="text1" w:sz="4" w:space="0"/>
          <w:insideV w:val="single" w:color="5C616C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7138"/>
      </w:tblGrid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T</w:t>
            </w:r>
            <w:r>
              <w:rPr>
                <w:rFonts w:hint="eastAsia"/>
                <w:sz w:val="28"/>
                <w:szCs w:val="28"/>
                <w:lang w:eastAsia="zh-CN"/>
              </w:rPr>
              <w:t xml:space="preserve">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F</w:t>
            </w:r>
            <w:r>
              <w:rPr>
                <w:rFonts w:hint="eastAsia"/>
                <w:sz w:val="28"/>
                <w:szCs w:val="28"/>
                <w:lang w:eastAsia="zh-CN"/>
              </w:rPr>
              <w:t>ixed a onu port issue for snmp process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F</w:t>
            </w:r>
            <w:r>
              <w:rPr>
                <w:rFonts w:hint="eastAsia"/>
                <w:sz w:val="28"/>
                <w:szCs w:val="28"/>
                <w:lang w:eastAsia="zh-CN"/>
              </w:rPr>
              <w:t>ixed a onu multicast vlan strip issue for snmp process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A</w:t>
            </w:r>
            <w:r>
              <w:rPr>
                <w:rFonts w:hint="eastAsia"/>
                <w:sz w:val="28"/>
                <w:szCs w:val="28"/>
                <w:lang w:eastAsia="zh-CN"/>
              </w:rPr>
              <w:t>dd a r</w:t>
            </w:r>
            <w:r>
              <w:rPr>
                <w:sz w:val="28"/>
                <w:szCs w:val="28"/>
                <w:lang w:eastAsia="zh-CN"/>
              </w:rPr>
              <w:t>e</w:t>
            </w:r>
            <w:r>
              <w:rPr>
                <w:rFonts w:hint="eastAsia"/>
                <w:sz w:val="28"/>
                <w:szCs w:val="28"/>
                <w:lang w:eastAsia="zh-CN"/>
              </w:rPr>
              <w:t>-</w:t>
            </w:r>
            <w:r>
              <w:rPr>
                <w:sz w:val="28"/>
                <w:szCs w:val="28"/>
                <w:lang w:eastAsia="zh-CN"/>
              </w:rPr>
              <w:t>transmission mechanism</w:t>
            </w:r>
            <w:r>
              <w:rPr>
                <w:rFonts w:hint="eastAsia"/>
                <w:sz w:val="28"/>
                <w:szCs w:val="28"/>
                <w:lang w:eastAsia="zh-CN"/>
              </w:rPr>
              <w:t xml:space="preserve"> d</w:t>
            </w:r>
            <w:r>
              <w:rPr>
                <w:sz w:val="28"/>
                <w:szCs w:val="28"/>
                <w:lang w:eastAsia="zh-CN"/>
              </w:rPr>
              <w:t>uring the period of</w:t>
            </w:r>
            <w:r>
              <w:rPr>
                <w:rFonts w:hint="eastAsia"/>
                <w:sz w:val="28"/>
                <w:szCs w:val="28"/>
                <w:lang w:eastAsia="zh-CN"/>
              </w:rPr>
              <w:t xml:space="preserve"> onu discovery </w:t>
            </w:r>
          </w:p>
        </w:tc>
      </w:tr>
    </w:tbl>
    <w:p>
      <w:pPr>
        <w:rPr>
          <w:sz w:val="28"/>
          <w:szCs w:val="28"/>
          <w:lang w:eastAsia="zh-CN"/>
        </w:rPr>
      </w:pPr>
    </w:p>
    <w:tbl>
      <w:tblPr>
        <w:tblStyle w:val="20"/>
        <w:tblW w:w="3510" w:type="dxa"/>
        <w:tblInd w:w="0" w:type="dxa"/>
        <w:tblBorders>
          <w:top w:val="single" w:color="5C616C" w:themeColor="text1" w:sz="4" w:space="0"/>
          <w:left w:val="single" w:color="5C616C" w:themeColor="text1" w:sz="4" w:space="0"/>
          <w:bottom w:val="single" w:color="5C616C" w:themeColor="text1" w:sz="4" w:space="0"/>
          <w:right w:val="single" w:color="5C616C" w:themeColor="text1" w:sz="4" w:space="0"/>
          <w:insideH w:val="single" w:color="5C616C" w:themeColor="text1" w:sz="4" w:space="0"/>
          <w:insideV w:val="single" w:color="5C616C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126"/>
      </w:tblGrid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V1.03.41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2015-11-3</w:t>
            </w:r>
          </w:p>
        </w:tc>
      </w:tr>
    </w:tbl>
    <w:p>
      <w:pPr>
        <w:rPr>
          <w:sz w:val="28"/>
          <w:szCs w:val="28"/>
          <w:lang w:eastAsia="zh-CN"/>
        </w:rPr>
      </w:pPr>
    </w:p>
    <w:tbl>
      <w:tblPr>
        <w:tblStyle w:val="20"/>
        <w:tblW w:w="8522" w:type="dxa"/>
        <w:tblInd w:w="0" w:type="dxa"/>
        <w:tblBorders>
          <w:top w:val="single" w:color="5C616C" w:themeColor="text1" w:sz="4" w:space="0"/>
          <w:left w:val="single" w:color="5C616C" w:themeColor="text1" w:sz="4" w:space="0"/>
          <w:bottom w:val="single" w:color="5C616C" w:themeColor="text1" w:sz="4" w:space="0"/>
          <w:right w:val="single" w:color="5C616C" w:themeColor="text1" w:sz="4" w:space="0"/>
          <w:insideH w:val="single" w:color="5C616C" w:themeColor="text1" w:sz="4" w:space="0"/>
          <w:insideV w:val="single" w:color="5C616C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7138"/>
      </w:tblGrid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T</w:t>
            </w:r>
            <w:r>
              <w:rPr>
                <w:rFonts w:hint="eastAsia"/>
                <w:sz w:val="28"/>
                <w:szCs w:val="28"/>
                <w:lang w:eastAsia="zh-CN"/>
              </w:rPr>
              <w:t xml:space="preserve">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A</w:t>
            </w:r>
            <w:r>
              <w:rPr>
                <w:rFonts w:hint="eastAsia"/>
                <w:sz w:val="28"/>
                <w:szCs w:val="28"/>
                <w:lang w:eastAsia="zh-CN"/>
              </w:rPr>
              <w:t>dd the function to check the vlan ip address with the aux interface</w:t>
            </w:r>
            <w:r>
              <w:rPr>
                <w:sz w:val="28"/>
                <w:szCs w:val="28"/>
                <w:lang w:eastAsia="zh-CN"/>
              </w:rPr>
              <w:t>’</w:t>
            </w:r>
            <w:r>
              <w:rPr>
                <w:rFonts w:hint="eastAsia"/>
                <w:sz w:val="28"/>
                <w:szCs w:val="28"/>
                <w:lang w:eastAsia="zh-CN"/>
              </w:rPr>
              <w:t>s address whether or not the same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S</w:t>
            </w:r>
            <w:r>
              <w:rPr>
                <w:rFonts w:hint="eastAsia"/>
                <w:sz w:val="28"/>
                <w:szCs w:val="28"/>
                <w:lang w:eastAsia="zh-CN"/>
              </w:rPr>
              <w:t>ave the ip route 0.0.0.0/0 configuration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A</w:t>
            </w:r>
            <w:r>
              <w:rPr>
                <w:rFonts w:hint="eastAsia"/>
                <w:sz w:val="28"/>
                <w:szCs w:val="28"/>
                <w:lang w:eastAsia="zh-CN"/>
              </w:rPr>
              <w:t>dd the gateway for aux interface</w:t>
            </w:r>
          </w:p>
        </w:tc>
      </w:tr>
      <w:tr>
        <w:tc>
          <w:tcPr>
            <w:tcW w:w="1384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7138" w:type="dxa"/>
          </w:tcPr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</w:t>
            </w:r>
            <w:r>
              <w:rPr>
                <w:rFonts w:hint="eastAsia"/>
                <w:sz w:val="28"/>
                <w:szCs w:val="28"/>
                <w:lang w:eastAsia="zh-CN"/>
              </w:rPr>
              <w:t xml:space="preserve">elete a port by </w:t>
            </w:r>
            <w:r>
              <w:rPr>
                <w:sz w:val="28"/>
                <w:szCs w:val="28"/>
                <w:lang w:eastAsia="zh-CN"/>
              </w:rPr>
              <w:t>switchport hybrid vlan 1 untagged</w:t>
            </w:r>
            <w:r>
              <w:rPr>
                <w:rFonts w:hint="eastAsia"/>
                <w:sz w:val="28"/>
                <w:szCs w:val="28"/>
                <w:lang w:eastAsia="zh-CN"/>
              </w:rPr>
              <w:t>,</w:t>
            </w:r>
          </w:p>
          <w:p>
            <w:pPr>
              <w:spacing w:after="0" w:line="240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T</w:t>
            </w:r>
            <w:r>
              <w:rPr>
                <w:rFonts w:hint="eastAsia"/>
                <w:sz w:val="28"/>
                <w:szCs w:val="28"/>
                <w:lang w:eastAsia="zh-CN"/>
              </w:rPr>
              <w:t xml:space="preserve">hen save and reboot, the port will not has </w:t>
            </w:r>
            <w:r>
              <w:rPr>
                <w:sz w:val="28"/>
                <w:szCs w:val="28"/>
                <w:lang w:eastAsia="zh-CN"/>
              </w:rPr>
              <w:t>switchport hybrid vlan 1 untagged</w:t>
            </w:r>
            <w:r>
              <w:rPr>
                <w:rFonts w:hint="eastAsia"/>
                <w:sz w:val="28"/>
                <w:szCs w:val="28"/>
                <w:lang w:eastAsia="zh-CN"/>
              </w:rPr>
              <w:t xml:space="preserve"> configuration</w:t>
            </w:r>
          </w:p>
        </w:tc>
      </w:tr>
    </w:tbl>
    <w:p>
      <w:pPr>
        <w:rPr>
          <w:sz w:val="28"/>
          <w:szCs w:val="28"/>
          <w:lang w:eastAsia="zh-CN"/>
        </w:rPr>
      </w:pPr>
    </w:p>
    <w:p>
      <w:pPr>
        <w:rPr>
          <w:sz w:val="28"/>
          <w:szCs w:val="28"/>
          <w:lang w:eastAsia="zh-CN"/>
        </w:rPr>
      </w:pPr>
    </w:p>
    <w:p>
      <w:pPr>
        <w:rPr>
          <w:sz w:val="28"/>
          <w:szCs w:val="28"/>
          <w:lang w:eastAsia="zh-CN"/>
        </w:rPr>
      </w:pPr>
    </w:p>
    <w:p>
      <w:pPr>
        <w:rPr>
          <w:sz w:val="28"/>
          <w:szCs w:val="28"/>
          <w:lang w:eastAsia="zh-CN"/>
        </w:rPr>
      </w:pPr>
    </w:p>
    <w:p>
      <w:pPr>
        <w:rPr>
          <w:sz w:val="28"/>
          <w:szCs w:val="28"/>
          <w:lang w:eastAsia="zh-CN"/>
        </w:rPr>
      </w:pPr>
    </w:p>
    <w:p>
      <w:pPr>
        <w:rPr>
          <w:sz w:val="28"/>
          <w:szCs w:val="28"/>
          <w:lang w:eastAsia="zh-CN"/>
        </w:rPr>
      </w:pPr>
    </w:p>
    <w:p>
      <w:pPr>
        <w:rPr>
          <w:sz w:val="28"/>
          <w:szCs w:val="28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Droid Sans Fallbac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0"/>
    <w:family w:val="swiss"/>
    <w:pitch w:val="default"/>
    <w:sig w:usb0="20007A87" w:usb1="80000000" w:usb2="00000008" w:usb3="00000000" w:csb0="000001FF" w:csb1="00000000"/>
  </w:font>
  <w:font w:name="黑体">
    <w:altName w:val="Droid Sans Fallback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altName w:val="DejaVu Sans"/>
    <w:panose1 w:val="02070309020205020404"/>
    <w:charset w:val="00"/>
    <w:family w:val="modern"/>
    <w:pitch w:val="default"/>
    <w:sig w:usb0="20007A87" w:usb1="80000000" w:usb2="00000008" w:usb3="00000000" w:csb0="000001FF" w:csb1="00000000"/>
  </w:font>
  <w:font w:name="Cambria">
    <w:altName w:val="Noto Sans Syriac Eastern"/>
    <w:panose1 w:val="02040503050406030204"/>
    <w:charset w:val="00"/>
    <w:family w:val="modern"/>
    <w:pitch w:val="default"/>
    <w:sig w:usb0="00000000" w:usb1="00000000" w:usb2="00000000" w:usb3="00000000" w:csb0="0000019F" w:csb1="00000000"/>
  </w:font>
  <w:font w:name="Calibri">
    <w:altName w:val="DejaVu Sans"/>
    <w:panose1 w:val="020F0502020204030204"/>
    <w:charset w:val="00"/>
    <w:family w:val="decorative"/>
    <w:pitch w:val="default"/>
    <w:sig w:usb0="00000000" w:usb1="00000000" w:usb2="00000001" w:usb3="00000000" w:csb0="0000019F" w:csb1="00000000"/>
  </w:font>
  <w:font w:name="SimSun">
    <w:altName w:val="Droid Sans Fallbac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微软雅黑">
    <w:altName w:val="Droid Sans Fallback"/>
    <w:panose1 w:val="020B0503020204020204"/>
    <w:charset w:val="86"/>
    <w:family w:val="roman"/>
    <w:pitch w:val="default"/>
    <w:sig w:usb0="00000000" w:usb1="00000000" w:usb2="00000016" w:usb3="00000000" w:csb0="0004001F" w:csb1="00000000"/>
  </w:font>
  <w:font w:name="Microsoft YaHei UI">
    <w:altName w:val="Sans Serif"/>
    <w:panose1 w:val="020B0503020204020204"/>
    <w:charset w:val="86"/>
    <w:family w:val="roman"/>
    <w:pitch w:val="default"/>
    <w:sig w:usb0="00000000" w:usb1="00000000" w:usb2="00000016" w:usb3="00000000" w:csb0="0004001F" w:csb1="00000000"/>
  </w:font>
  <w:font w:name="Droid Sans Fallback">
    <w:panose1 w:val="020B0502000000000001"/>
    <w:charset w:val="86"/>
    <w:family w:val="auto"/>
    <w:pitch w:val="default"/>
    <w:sig w:usb0="910002FF" w:usb1="2BDFFCFB" w:usb2="00000036" w:usb3="00000000" w:csb0="203F01FF" w:csb1="D7FF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Sans Serif">
    <w:altName w:val="Sans Serif"/>
    <w:panose1 w:val="020B0502040504020204"/>
    <w:charset w:val="00"/>
    <w:family w:val="auto"/>
    <w:pitch w:val="default"/>
    <w:sig w:usb0="00000000" w:usb1="00000000" w:usb2="00000000" w:usb3="00000000" w:csb0="001D016D" w:csb1="00000000"/>
  </w:font>
  <w:font w:name="Noto Sans Syriac Eastern">
    <w:panose1 w:val="02040503050306020203"/>
    <w:charset w:val="86"/>
    <w:family w:val="auto"/>
    <w:pitch w:val="default"/>
    <w:sig w:usb0="00000000" w:usb1="00000000" w:usb2="00000080" w:usb3="00000000" w:csb0="203E0161" w:csb1="D7FF0000"/>
  </w:font>
  <w:font w:name="Bitstream Charter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ans Serif">
    <w:panose1 w:val="020B0502040504020204"/>
    <w:charset w:val="00"/>
    <w:family w:val="auto"/>
    <w:pitch w:val="default"/>
    <w:sig w:usb0="00000000" w:usb1="00000000" w:usb2="00000000" w:usb3="00000000" w:csb0="001D016D" w:csb1="00000000"/>
  </w:font>
  <w:font w:name="Sans Serif">
    <w:panose1 w:val="020B0502040504020204"/>
    <w:charset w:val="00"/>
    <w:family w:val="auto"/>
    <w:pitch w:val="default"/>
    <w:sig w:usb0="00000000" w:usb1="00000000" w:usb2="00000000" w:usb3="00000000" w:csb0="001D016D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31B"/>
    <w:rsid w:val="000058BA"/>
    <w:rsid w:val="00014CAB"/>
    <w:rsid w:val="00035791"/>
    <w:rsid w:val="00041D06"/>
    <w:rsid w:val="000443E6"/>
    <w:rsid w:val="00045B32"/>
    <w:rsid w:val="0005785C"/>
    <w:rsid w:val="00063D78"/>
    <w:rsid w:val="0006625E"/>
    <w:rsid w:val="000713ED"/>
    <w:rsid w:val="00085458"/>
    <w:rsid w:val="0009792A"/>
    <w:rsid w:val="000A4905"/>
    <w:rsid w:val="000A703C"/>
    <w:rsid w:val="000B17D3"/>
    <w:rsid w:val="000C02B8"/>
    <w:rsid w:val="000D2CD0"/>
    <w:rsid w:val="000E70B1"/>
    <w:rsid w:val="000F42C8"/>
    <w:rsid w:val="00151C68"/>
    <w:rsid w:val="00157411"/>
    <w:rsid w:val="00163BA1"/>
    <w:rsid w:val="00167D00"/>
    <w:rsid w:val="001713AD"/>
    <w:rsid w:val="001743E4"/>
    <w:rsid w:val="001770BB"/>
    <w:rsid w:val="001860AA"/>
    <w:rsid w:val="0019262F"/>
    <w:rsid w:val="001A10D6"/>
    <w:rsid w:val="001B3EAE"/>
    <w:rsid w:val="001B6639"/>
    <w:rsid w:val="001C4F7B"/>
    <w:rsid w:val="001F661C"/>
    <w:rsid w:val="00251A63"/>
    <w:rsid w:val="00255EA4"/>
    <w:rsid w:val="00263971"/>
    <w:rsid w:val="00265770"/>
    <w:rsid w:val="0026670C"/>
    <w:rsid w:val="002752DB"/>
    <w:rsid w:val="0027549A"/>
    <w:rsid w:val="00275C68"/>
    <w:rsid w:val="0028161B"/>
    <w:rsid w:val="00282DEF"/>
    <w:rsid w:val="002A4431"/>
    <w:rsid w:val="002B4039"/>
    <w:rsid w:val="002D0E83"/>
    <w:rsid w:val="002E797A"/>
    <w:rsid w:val="002F0091"/>
    <w:rsid w:val="002F7367"/>
    <w:rsid w:val="00300312"/>
    <w:rsid w:val="003166CF"/>
    <w:rsid w:val="00316DF9"/>
    <w:rsid w:val="00334C87"/>
    <w:rsid w:val="0036181E"/>
    <w:rsid w:val="0037292C"/>
    <w:rsid w:val="00386E15"/>
    <w:rsid w:val="003A4CDC"/>
    <w:rsid w:val="003B479B"/>
    <w:rsid w:val="003B642F"/>
    <w:rsid w:val="003E1467"/>
    <w:rsid w:val="00407420"/>
    <w:rsid w:val="00413CE4"/>
    <w:rsid w:val="00440D02"/>
    <w:rsid w:val="004420CB"/>
    <w:rsid w:val="00450A0C"/>
    <w:rsid w:val="0045499A"/>
    <w:rsid w:val="00472417"/>
    <w:rsid w:val="00475E76"/>
    <w:rsid w:val="00476987"/>
    <w:rsid w:val="00494C0D"/>
    <w:rsid w:val="004A4036"/>
    <w:rsid w:val="004A61B9"/>
    <w:rsid w:val="004B40D8"/>
    <w:rsid w:val="004E01BC"/>
    <w:rsid w:val="005054FB"/>
    <w:rsid w:val="005104EC"/>
    <w:rsid w:val="00526E79"/>
    <w:rsid w:val="00557425"/>
    <w:rsid w:val="00557445"/>
    <w:rsid w:val="00565D02"/>
    <w:rsid w:val="00566AEE"/>
    <w:rsid w:val="005744F8"/>
    <w:rsid w:val="00590118"/>
    <w:rsid w:val="005A76C5"/>
    <w:rsid w:val="005B379E"/>
    <w:rsid w:val="005C5DDE"/>
    <w:rsid w:val="005D0BC2"/>
    <w:rsid w:val="005D7616"/>
    <w:rsid w:val="00617B19"/>
    <w:rsid w:val="0062201D"/>
    <w:rsid w:val="00630BCD"/>
    <w:rsid w:val="0063711B"/>
    <w:rsid w:val="006525E9"/>
    <w:rsid w:val="00666902"/>
    <w:rsid w:val="00677975"/>
    <w:rsid w:val="00690EF4"/>
    <w:rsid w:val="00694C1B"/>
    <w:rsid w:val="0069598C"/>
    <w:rsid w:val="006A1A35"/>
    <w:rsid w:val="006A7772"/>
    <w:rsid w:val="006B1178"/>
    <w:rsid w:val="006C5088"/>
    <w:rsid w:val="006C5DD0"/>
    <w:rsid w:val="006D1ABB"/>
    <w:rsid w:val="006D78CC"/>
    <w:rsid w:val="006F4FBF"/>
    <w:rsid w:val="006F7DDE"/>
    <w:rsid w:val="007003C5"/>
    <w:rsid w:val="007216B6"/>
    <w:rsid w:val="00722977"/>
    <w:rsid w:val="00725A4D"/>
    <w:rsid w:val="00731893"/>
    <w:rsid w:val="0074374B"/>
    <w:rsid w:val="00755347"/>
    <w:rsid w:val="0076045C"/>
    <w:rsid w:val="00763D00"/>
    <w:rsid w:val="0078577C"/>
    <w:rsid w:val="007977E1"/>
    <w:rsid w:val="007B0085"/>
    <w:rsid w:val="007B79F7"/>
    <w:rsid w:val="007B7EDE"/>
    <w:rsid w:val="007E4700"/>
    <w:rsid w:val="007F12E8"/>
    <w:rsid w:val="007F4C11"/>
    <w:rsid w:val="00810CD8"/>
    <w:rsid w:val="00825F3E"/>
    <w:rsid w:val="00846C27"/>
    <w:rsid w:val="00846EC5"/>
    <w:rsid w:val="0084745E"/>
    <w:rsid w:val="0084783C"/>
    <w:rsid w:val="0085198B"/>
    <w:rsid w:val="00870E09"/>
    <w:rsid w:val="00874344"/>
    <w:rsid w:val="008A35FC"/>
    <w:rsid w:val="008A40BB"/>
    <w:rsid w:val="008B3EA1"/>
    <w:rsid w:val="008C031B"/>
    <w:rsid w:val="008C1152"/>
    <w:rsid w:val="008E7937"/>
    <w:rsid w:val="009272C4"/>
    <w:rsid w:val="00940CE8"/>
    <w:rsid w:val="00952B13"/>
    <w:rsid w:val="0095575A"/>
    <w:rsid w:val="0099237E"/>
    <w:rsid w:val="009956A7"/>
    <w:rsid w:val="009A05B2"/>
    <w:rsid w:val="009A1138"/>
    <w:rsid w:val="009B3268"/>
    <w:rsid w:val="009B4233"/>
    <w:rsid w:val="009C466A"/>
    <w:rsid w:val="009C4BCE"/>
    <w:rsid w:val="009C5099"/>
    <w:rsid w:val="009D230E"/>
    <w:rsid w:val="009D3955"/>
    <w:rsid w:val="009F34A4"/>
    <w:rsid w:val="00A0197B"/>
    <w:rsid w:val="00A1774A"/>
    <w:rsid w:val="00A314B7"/>
    <w:rsid w:val="00A35528"/>
    <w:rsid w:val="00A64CE2"/>
    <w:rsid w:val="00A70EE2"/>
    <w:rsid w:val="00A80C29"/>
    <w:rsid w:val="00A91B27"/>
    <w:rsid w:val="00AC03FC"/>
    <w:rsid w:val="00AC2438"/>
    <w:rsid w:val="00AC4249"/>
    <w:rsid w:val="00AD04A4"/>
    <w:rsid w:val="00AD4108"/>
    <w:rsid w:val="00B07885"/>
    <w:rsid w:val="00B15F5B"/>
    <w:rsid w:val="00B17AE2"/>
    <w:rsid w:val="00B2443F"/>
    <w:rsid w:val="00B33024"/>
    <w:rsid w:val="00B41E5A"/>
    <w:rsid w:val="00B66CA2"/>
    <w:rsid w:val="00B76759"/>
    <w:rsid w:val="00B8094A"/>
    <w:rsid w:val="00B8391D"/>
    <w:rsid w:val="00B83A8D"/>
    <w:rsid w:val="00B873D4"/>
    <w:rsid w:val="00B95034"/>
    <w:rsid w:val="00B9572A"/>
    <w:rsid w:val="00B97005"/>
    <w:rsid w:val="00BA0E4B"/>
    <w:rsid w:val="00BA7CDF"/>
    <w:rsid w:val="00BB12EA"/>
    <w:rsid w:val="00BC511F"/>
    <w:rsid w:val="00BC644B"/>
    <w:rsid w:val="00BD7F22"/>
    <w:rsid w:val="00BE18B0"/>
    <w:rsid w:val="00BE452F"/>
    <w:rsid w:val="00BF333A"/>
    <w:rsid w:val="00BF5122"/>
    <w:rsid w:val="00BF6069"/>
    <w:rsid w:val="00BF76C0"/>
    <w:rsid w:val="00C02DE3"/>
    <w:rsid w:val="00C05DBA"/>
    <w:rsid w:val="00C11528"/>
    <w:rsid w:val="00C20E3F"/>
    <w:rsid w:val="00C57E76"/>
    <w:rsid w:val="00C71461"/>
    <w:rsid w:val="00C747C0"/>
    <w:rsid w:val="00C774A6"/>
    <w:rsid w:val="00C83E44"/>
    <w:rsid w:val="00CA120A"/>
    <w:rsid w:val="00CB0DAB"/>
    <w:rsid w:val="00CB497C"/>
    <w:rsid w:val="00CD44E7"/>
    <w:rsid w:val="00CE3592"/>
    <w:rsid w:val="00CE6E93"/>
    <w:rsid w:val="00CF319C"/>
    <w:rsid w:val="00CF7E07"/>
    <w:rsid w:val="00D046CA"/>
    <w:rsid w:val="00D06653"/>
    <w:rsid w:val="00D11BDE"/>
    <w:rsid w:val="00D136EC"/>
    <w:rsid w:val="00D33261"/>
    <w:rsid w:val="00D5018A"/>
    <w:rsid w:val="00D54371"/>
    <w:rsid w:val="00D54DFC"/>
    <w:rsid w:val="00D63685"/>
    <w:rsid w:val="00D82D7B"/>
    <w:rsid w:val="00D877E6"/>
    <w:rsid w:val="00D91058"/>
    <w:rsid w:val="00D9226F"/>
    <w:rsid w:val="00DB0455"/>
    <w:rsid w:val="00DC1A21"/>
    <w:rsid w:val="00DD6D97"/>
    <w:rsid w:val="00DE1295"/>
    <w:rsid w:val="00DE1937"/>
    <w:rsid w:val="00E13E91"/>
    <w:rsid w:val="00E16778"/>
    <w:rsid w:val="00E60F85"/>
    <w:rsid w:val="00E618AC"/>
    <w:rsid w:val="00E74DCF"/>
    <w:rsid w:val="00E76AE3"/>
    <w:rsid w:val="00E775AE"/>
    <w:rsid w:val="00E77AE5"/>
    <w:rsid w:val="00E82D19"/>
    <w:rsid w:val="00E83D97"/>
    <w:rsid w:val="00E91FC8"/>
    <w:rsid w:val="00EA3819"/>
    <w:rsid w:val="00EB5B7E"/>
    <w:rsid w:val="00EC0E39"/>
    <w:rsid w:val="00EC1E0B"/>
    <w:rsid w:val="00EC44AE"/>
    <w:rsid w:val="00EC6189"/>
    <w:rsid w:val="00EF4C66"/>
    <w:rsid w:val="00EF71BE"/>
    <w:rsid w:val="00F017C8"/>
    <w:rsid w:val="00F04705"/>
    <w:rsid w:val="00F14B92"/>
    <w:rsid w:val="00F251C9"/>
    <w:rsid w:val="00F26713"/>
    <w:rsid w:val="00F27D8B"/>
    <w:rsid w:val="00F30269"/>
    <w:rsid w:val="00F363E6"/>
    <w:rsid w:val="00F37BAF"/>
    <w:rsid w:val="00F473D9"/>
    <w:rsid w:val="00F634CB"/>
    <w:rsid w:val="00F9227F"/>
    <w:rsid w:val="00FB2CD1"/>
    <w:rsid w:val="00FB5847"/>
    <w:rsid w:val="00FE0630"/>
    <w:rsid w:val="00FF3810"/>
    <w:rsid w:val="00FF7E97"/>
    <w:rsid w:val="D7F700BA"/>
    <w:rsid w:val="FF7F9C4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semiHidden="0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en-US"/>
    </w:rPr>
  </w:style>
  <w:style w:type="paragraph" w:styleId="2">
    <w:name w:val="heading 1"/>
    <w:basedOn w:val="1"/>
    <w:next w:val="1"/>
    <w:link w:val="21"/>
    <w:qFormat/>
    <w:uiPriority w:val="9"/>
    <w:pPr>
      <w:spacing w:before="480" w:after="0"/>
      <w:contextualSpacing/>
      <w:outlineLvl w:val="0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3">
    <w:name w:val="heading 2"/>
    <w:basedOn w:val="1"/>
    <w:next w:val="1"/>
    <w:link w:val="22"/>
    <w:unhideWhenUsed/>
    <w:qFormat/>
    <w:uiPriority w:val="9"/>
    <w:pPr>
      <w:spacing w:before="200" w:after="0"/>
      <w:outlineLvl w:val="1"/>
    </w:pPr>
    <w:rPr>
      <w:rFonts w:asciiTheme="majorHAnsi" w:hAnsiTheme="majorHAnsi" w:eastAsiaTheme="majorEastAsia" w:cstheme="majorBidi"/>
      <w:b/>
      <w:bCs/>
      <w:sz w:val="26"/>
      <w:szCs w:val="26"/>
    </w:rPr>
  </w:style>
  <w:style w:type="paragraph" w:styleId="4">
    <w:name w:val="heading 3"/>
    <w:basedOn w:val="1"/>
    <w:next w:val="1"/>
    <w:link w:val="23"/>
    <w:unhideWhenUsed/>
    <w:qFormat/>
    <w:uiPriority w:val="9"/>
    <w:pPr>
      <w:spacing w:before="200" w:after="0" w:line="271" w:lineRule="auto"/>
      <w:outlineLvl w:val="2"/>
    </w:pPr>
    <w:rPr>
      <w:rFonts w:asciiTheme="majorHAnsi" w:hAnsiTheme="majorHAnsi" w:eastAsiaTheme="majorEastAsia" w:cstheme="majorBidi"/>
      <w:b/>
      <w:bCs/>
    </w:rPr>
  </w:style>
  <w:style w:type="paragraph" w:styleId="5">
    <w:name w:val="heading 4"/>
    <w:basedOn w:val="1"/>
    <w:next w:val="1"/>
    <w:link w:val="24"/>
    <w:unhideWhenUsed/>
    <w:qFormat/>
    <w:uiPriority w:val="9"/>
    <w:pPr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6">
    <w:name w:val="heading 5"/>
    <w:basedOn w:val="1"/>
    <w:next w:val="1"/>
    <w:link w:val="25"/>
    <w:unhideWhenUsed/>
    <w:qFormat/>
    <w:uiPriority w:val="9"/>
    <w:pPr>
      <w:spacing w:before="200" w:after="0"/>
      <w:outlineLvl w:val="4"/>
    </w:pPr>
    <w:rPr>
      <w:rFonts w:asciiTheme="majorHAnsi" w:hAnsiTheme="majorHAnsi" w:eastAsiaTheme="majorEastAsia" w:cstheme="majorBidi"/>
      <w:b/>
      <w:bCs/>
      <w:color w:val="ABAFB8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paragraph" w:styleId="7">
    <w:name w:val="heading 6"/>
    <w:basedOn w:val="1"/>
    <w:next w:val="1"/>
    <w:link w:val="26"/>
    <w:unhideWhenUsed/>
    <w:qFormat/>
    <w:uiPriority w:val="9"/>
    <w:pPr>
      <w:spacing w:after="0" w:line="271" w:lineRule="auto"/>
      <w:outlineLvl w:val="5"/>
    </w:pPr>
    <w:rPr>
      <w:rFonts w:asciiTheme="majorHAnsi" w:hAnsiTheme="majorHAnsi" w:eastAsiaTheme="majorEastAsia" w:cstheme="majorBidi"/>
      <w:b/>
      <w:bCs/>
      <w:i/>
      <w:iCs/>
      <w:color w:val="ABAFB8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paragraph" w:styleId="8">
    <w:name w:val="heading 7"/>
    <w:basedOn w:val="1"/>
    <w:next w:val="1"/>
    <w:link w:val="27"/>
    <w:unhideWhenUsed/>
    <w:qFormat/>
    <w:uiPriority w:val="9"/>
    <w:pPr>
      <w:spacing w:after="0"/>
      <w:outlineLvl w:val="6"/>
    </w:pPr>
    <w:rPr>
      <w:rFonts w:asciiTheme="majorHAnsi" w:hAnsiTheme="majorHAnsi" w:eastAsiaTheme="majorEastAsia" w:cstheme="majorBidi"/>
      <w:i/>
      <w:iCs/>
    </w:rPr>
  </w:style>
  <w:style w:type="paragraph" w:styleId="9">
    <w:name w:val="heading 8"/>
    <w:basedOn w:val="1"/>
    <w:next w:val="1"/>
    <w:link w:val="28"/>
    <w:unhideWhenUsed/>
    <w:qFormat/>
    <w:uiPriority w:val="9"/>
    <w:pPr>
      <w:spacing w:after="0"/>
      <w:outlineLvl w:val="7"/>
    </w:pPr>
    <w:rPr>
      <w:rFonts w:asciiTheme="majorHAnsi" w:hAnsiTheme="majorHAnsi" w:eastAsiaTheme="majorEastAsia" w:cstheme="majorBidi"/>
      <w:sz w:val="20"/>
      <w:szCs w:val="20"/>
    </w:rPr>
  </w:style>
  <w:style w:type="paragraph" w:styleId="10">
    <w:name w:val="heading 9"/>
    <w:basedOn w:val="1"/>
    <w:next w:val="1"/>
    <w:link w:val="29"/>
    <w:unhideWhenUsed/>
    <w:qFormat/>
    <w:uiPriority w:val="9"/>
    <w:pPr>
      <w:spacing w:after="0"/>
      <w:outlineLvl w:val="8"/>
    </w:pPr>
    <w:rPr>
      <w:rFonts w:asciiTheme="majorHAnsi" w:hAnsiTheme="majorHAnsi" w:eastAsiaTheme="majorEastAsia" w:cstheme="majorBidi"/>
      <w:i/>
      <w:iCs/>
      <w:spacing w:val="5"/>
      <w:sz w:val="20"/>
      <w:szCs w:val="20"/>
    </w:rPr>
  </w:style>
  <w:style w:type="character" w:default="1" w:styleId="16">
    <w:name w:val="Default Paragraph Font"/>
    <w:unhideWhenUsed/>
    <w:uiPriority w:val="1"/>
  </w:style>
  <w:style w:type="table" w:default="1" w:styleId="19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8"/>
    <w:unhideWhenUsed/>
    <w:uiPriority w:val="99"/>
    <w:rPr>
      <w:rFonts w:ascii="SimSun" w:eastAsia="SimSun"/>
      <w:sz w:val="18"/>
      <w:szCs w:val="18"/>
    </w:rPr>
  </w:style>
  <w:style w:type="paragraph" w:styleId="12">
    <w:name w:val="footer"/>
    <w:basedOn w:val="1"/>
    <w:link w:val="47"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3">
    <w:name w:val="header"/>
    <w:basedOn w:val="1"/>
    <w:link w:val="4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31"/>
    <w:qFormat/>
    <w:uiPriority w:val="11"/>
    <w:pPr>
      <w:spacing w:after="600"/>
    </w:pPr>
    <w:rPr>
      <w:rFonts w:asciiTheme="majorHAnsi" w:hAnsiTheme="majorHAnsi" w:eastAsiaTheme="majorEastAsia" w:cstheme="majorBidi"/>
      <w:i/>
      <w:iCs/>
      <w:spacing w:val="13"/>
      <w:sz w:val="24"/>
      <w:szCs w:val="24"/>
    </w:rPr>
  </w:style>
  <w:style w:type="paragraph" w:styleId="15">
    <w:name w:val="Title"/>
    <w:basedOn w:val="1"/>
    <w:next w:val="1"/>
    <w:link w:val="30"/>
    <w:qFormat/>
    <w:uiPriority w:val="10"/>
    <w:pPr>
      <w:pBdr>
        <w:bottom w:val="single" w:color="auto" w:sz="4" w:space="1"/>
      </w:pBdr>
      <w:spacing w:line="240" w:lineRule="auto"/>
      <w:contextualSpacing/>
    </w:pPr>
    <w:rPr>
      <w:rFonts w:asciiTheme="majorHAnsi" w:hAnsiTheme="majorHAnsi" w:eastAsiaTheme="majorEastAsia" w:cstheme="majorBidi"/>
      <w:spacing w:val="5"/>
      <w:sz w:val="52"/>
      <w:szCs w:val="52"/>
    </w:rPr>
  </w:style>
  <w:style w:type="character" w:styleId="17">
    <w:name w:val="Emphasis"/>
    <w:qFormat/>
    <w:uiPriority w:val="20"/>
    <w:rPr>
      <w:b/>
      <w:bCs/>
      <w:i/>
      <w:iCs/>
      <w:spacing w:val="10"/>
      <w:shd w:val="clear" w:color="auto" w:fill="auto"/>
    </w:rPr>
  </w:style>
  <w:style w:type="character" w:styleId="18">
    <w:name w:val="Strong"/>
    <w:qFormat/>
    <w:uiPriority w:val="22"/>
    <w:rPr>
      <w:b/>
      <w:bCs/>
    </w:rPr>
  </w:style>
  <w:style w:type="table" w:styleId="20">
    <w:name w:val="Table Grid"/>
    <w:basedOn w:val="19"/>
    <w:uiPriority w:val="59"/>
    <w:pPr>
      <w:spacing w:after="0" w:line="240" w:lineRule="auto"/>
    </w:pPr>
    <w:tblPr>
      <w:tblBorders>
        <w:top w:val="single" w:color="5C616C" w:themeColor="text1" w:sz="4" w:space="0"/>
        <w:left w:val="single" w:color="5C616C" w:themeColor="text1" w:sz="4" w:space="0"/>
        <w:bottom w:val="single" w:color="5C616C" w:themeColor="text1" w:sz="4" w:space="0"/>
        <w:right w:val="single" w:color="5C616C" w:themeColor="text1" w:sz="4" w:space="0"/>
        <w:insideH w:val="single" w:color="5C616C" w:themeColor="text1" w:sz="4" w:space="0"/>
        <w:insideV w:val="single" w:color="5C616C" w:themeColor="text1" w:sz="4" w:space="0"/>
      </w:tblBorders>
      <w:tblLayout w:type="fixed"/>
    </w:tblPr>
  </w:style>
  <w:style w:type="character" w:customStyle="1" w:styleId="21">
    <w:name w:val="标题 1 Char"/>
    <w:basedOn w:val="16"/>
    <w:link w:val="2"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2">
    <w:name w:val="标题 2 Char"/>
    <w:basedOn w:val="16"/>
    <w:link w:val="3"/>
    <w:uiPriority w:val="9"/>
    <w:rPr>
      <w:rFonts w:asciiTheme="majorHAnsi" w:hAnsiTheme="majorHAnsi" w:eastAsiaTheme="majorEastAsia" w:cstheme="majorBidi"/>
      <w:b/>
      <w:bCs/>
      <w:sz w:val="26"/>
      <w:szCs w:val="26"/>
    </w:rPr>
  </w:style>
  <w:style w:type="character" w:customStyle="1" w:styleId="23">
    <w:name w:val="标题 3 Char"/>
    <w:basedOn w:val="16"/>
    <w:link w:val="4"/>
    <w:uiPriority w:val="9"/>
    <w:rPr>
      <w:rFonts w:asciiTheme="majorHAnsi" w:hAnsiTheme="majorHAnsi" w:eastAsiaTheme="majorEastAsia" w:cstheme="majorBidi"/>
      <w:b/>
      <w:bCs/>
    </w:rPr>
  </w:style>
  <w:style w:type="character" w:customStyle="1" w:styleId="24">
    <w:name w:val="标题 4 Char"/>
    <w:basedOn w:val="16"/>
    <w:link w:val="5"/>
    <w:uiPriority w:val="9"/>
    <w:rPr>
      <w:rFonts w:asciiTheme="majorHAnsi" w:hAnsiTheme="majorHAnsi" w:eastAsiaTheme="majorEastAsia" w:cstheme="majorBidi"/>
      <w:b/>
      <w:bCs/>
      <w:i/>
      <w:iCs/>
    </w:rPr>
  </w:style>
  <w:style w:type="character" w:customStyle="1" w:styleId="25">
    <w:name w:val="标题 5 Char"/>
    <w:basedOn w:val="16"/>
    <w:link w:val="6"/>
    <w:uiPriority w:val="9"/>
    <w:rPr>
      <w:rFonts w:asciiTheme="majorHAnsi" w:hAnsiTheme="majorHAnsi" w:eastAsiaTheme="majorEastAsia" w:cstheme="majorBidi"/>
      <w:b/>
      <w:bCs/>
      <w:color w:val="ABAFB8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26">
    <w:name w:val="标题 6 Char"/>
    <w:basedOn w:val="16"/>
    <w:link w:val="7"/>
    <w:uiPriority w:val="9"/>
    <w:rPr>
      <w:rFonts w:asciiTheme="majorHAnsi" w:hAnsiTheme="majorHAnsi" w:eastAsiaTheme="majorEastAsia" w:cstheme="majorBidi"/>
      <w:b/>
      <w:bCs/>
      <w:i/>
      <w:iCs/>
      <w:color w:val="ABAFB8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27">
    <w:name w:val="标题 7 Char"/>
    <w:basedOn w:val="16"/>
    <w:link w:val="8"/>
    <w:uiPriority w:val="9"/>
    <w:rPr>
      <w:rFonts w:asciiTheme="majorHAnsi" w:hAnsiTheme="majorHAnsi" w:eastAsiaTheme="majorEastAsia" w:cstheme="majorBidi"/>
      <w:i/>
      <w:iCs/>
    </w:rPr>
  </w:style>
  <w:style w:type="character" w:customStyle="1" w:styleId="28">
    <w:name w:val="标题 8 Char"/>
    <w:basedOn w:val="16"/>
    <w:link w:val="9"/>
    <w:uiPriority w:val="9"/>
    <w:rPr>
      <w:rFonts w:asciiTheme="majorHAnsi" w:hAnsiTheme="majorHAnsi" w:eastAsiaTheme="majorEastAsia" w:cstheme="majorBidi"/>
      <w:sz w:val="20"/>
      <w:szCs w:val="20"/>
    </w:rPr>
  </w:style>
  <w:style w:type="character" w:customStyle="1" w:styleId="29">
    <w:name w:val="标题 9 Char"/>
    <w:basedOn w:val="16"/>
    <w:link w:val="10"/>
    <w:uiPriority w:val="9"/>
    <w:rPr>
      <w:rFonts w:asciiTheme="majorHAnsi" w:hAnsiTheme="majorHAnsi" w:eastAsiaTheme="majorEastAsia" w:cstheme="majorBidi"/>
      <w:i/>
      <w:iCs/>
      <w:spacing w:val="5"/>
      <w:sz w:val="20"/>
      <w:szCs w:val="20"/>
    </w:rPr>
  </w:style>
  <w:style w:type="character" w:customStyle="1" w:styleId="30">
    <w:name w:val="标题 Char"/>
    <w:basedOn w:val="16"/>
    <w:link w:val="15"/>
    <w:uiPriority w:val="10"/>
    <w:rPr>
      <w:rFonts w:asciiTheme="majorHAnsi" w:hAnsiTheme="majorHAnsi" w:eastAsiaTheme="majorEastAsia" w:cstheme="majorBidi"/>
      <w:spacing w:val="5"/>
      <w:sz w:val="52"/>
      <w:szCs w:val="52"/>
    </w:rPr>
  </w:style>
  <w:style w:type="character" w:customStyle="1" w:styleId="31">
    <w:name w:val="副标题 Char"/>
    <w:basedOn w:val="16"/>
    <w:link w:val="14"/>
    <w:uiPriority w:val="11"/>
    <w:rPr>
      <w:rFonts w:asciiTheme="majorHAnsi" w:hAnsiTheme="majorHAnsi" w:eastAsiaTheme="majorEastAsia" w:cstheme="majorBidi"/>
      <w:i/>
      <w:iCs/>
      <w:spacing w:val="13"/>
      <w:sz w:val="24"/>
      <w:szCs w:val="24"/>
    </w:rPr>
  </w:style>
  <w:style w:type="paragraph" w:customStyle="1" w:styleId="32">
    <w:name w:val="No Spacing"/>
    <w:basedOn w:val="1"/>
    <w:qFormat/>
    <w:uiPriority w:val="1"/>
    <w:pPr>
      <w:spacing w:after="0" w:line="240" w:lineRule="auto"/>
    </w:pPr>
  </w:style>
  <w:style w:type="paragraph" w:customStyle="1" w:styleId="33">
    <w:name w:val="List Paragraph"/>
    <w:basedOn w:val="1"/>
    <w:qFormat/>
    <w:uiPriority w:val="34"/>
    <w:pPr>
      <w:ind w:left="720"/>
      <w:contextualSpacing/>
    </w:pPr>
  </w:style>
  <w:style w:type="paragraph" w:customStyle="1" w:styleId="34">
    <w:name w:val="Quote"/>
    <w:basedOn w:val="1"/>
    <w:next w:val="1"/>
    <w:link w:val="35"/>
    <w:qFormat/>
    <w:uiPriority w:val="29"/>
    <w:pPr>
      <w:spacing w:before="200" w:after="0"/>
      <w:ind w:left="360" w:right="360"/>
    </w:pPr>
    <w:rPr>
      <w:i/>
      <w:iCs/>
    </w:rPr>
  </w:style>
  <w:style w:type="character" w:customStyle="1" w:styleId="35">
    <w:name w:val="引用 Char"/>
    <w:basedOn w:val="16"/>
    <w:link w:val="34"/>
    <w:uiPriority w:val="29"/>
    <w:rPr>
      <w:i/>
      <w:iCs/>
    </w:rPr>
  </w:style>
  <w:style w:type="paragraph" w:customStyle="1" w:styleId="36">
    <w:name w:val="Intense Quote"/>
    <w:basedOn w:val="1"/>
    <w:next w:val="1"/>
    <w:link w:val="37"/>
    <w:qFormat/>
    <w:uiPriority w:val="30"/>
    <w:pPr>
      <w:pBdr>
        <w:bottom w:val="single" w:color="auto" w:sz="4" w:space="1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37">
    <w:name w:val="明显引用 Char"/>
    <w:basedOn w:val="16"/>
    <w:link w:val="36"/>
    <w:uiPriority w:val="30"/>
    <w:rPr>
      <w:b/>
      <w:bCs/>
      <w:i/>
      <w:iCs/>
    </w:rPr>
  </w:style>
  <w:style w:type="character" w:customStyle="1" w:styleId="38">
    <w:name w:val="Subtle Emphasis"/>
    <w:qFormat/>
    <w:uiPriority w:val="19"/>
    <w:rPr>
      <w:i/>
      <w:iCs/>
    </w:rPr>
  </w:style>
  <w:style w:type="character" w:customStyle="1" w:styleId="39">
    <w:name w:val="Intense Emphasis"/>
    <w:qFormat/>
    <w:uiPriority w:val="21"/>
    <w:rPr>
      <w:b/>
      <w:bCs/>
    </w:rPr>
  </w:style>
  <w:style w:type="character" w:customStyle="1" w:styleId="40">
    <w:name w:val="Subtle Reference"/>
    <w:qFormat/>
    <w:uiPriority w:val="31"/>
    <w:rPr>
      <w:smallCaps/>
    </w:rPr>
  </w:style>
  <w:style w:type="character" w:customStyle="1" w:styleId="41">
    <w:name w:val="Intense Reference"/>
    <w:qFormat/>
    <w:uiPriority w:val="32"/>
    <w:rPr>
      <w:smallCaps/>
      <w:spacing w:val="5"/>
      <w:u w:val="single"/>
    </w:rPr>
  </w:style>
  <w:style w:type="character" w:customStyle="1" w:styleId="42">
    <w:name w:val="Book Title"/>
    <w:qFormat/>
    <w:uiPriority w:val="33"/>
    <w:rPr>
      <w:i/>
      <w:iCs/>
      <w:smallCaps/>
      <w:spacing w:val="5"/>
    </w:rPr>
  </w:style>
  <w:style w:type="paragraph" w:customStyle="1" w:styleId="43">
    <w:name w:val="TOC Heading"/>
    <w:basedOn w:val="2"/>
    <w:next w:val="1"/>
    <w:unhideWhenUsed/>
    <w:qFormat/>
    <w:uiPriority w:val="39"/>
    <w:pPr>
      <w:outlineLvl w:val="9"/>
    </w:pPr>
  </w:style>
  <w:style w:type="paragraph" w:customStyle="1" w:styleId="44">
    <w:name w:val="SP262146"/>
    <w:basedOn w:val="1"/>
    <w:next w:val="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bidi="ar-SA"/>
    </w:rPr>
  </w:style>
  <w:style w:type="character" w:customStyle="1" w:styleId="45">
    <w:name w:val="SC131093"/>
    <w:uiPriority w:val="99"/>
    <w:rPr>
      <w:b/>
      <w:bCs/>
      <w:color w:val="000000"/>
      <w:sz w:val="36"/>
      <w:szCs w:val="36"/>
    </w:rPr>
  </w:style>
  <w:style w:type="character" w:customStyle="1" w:styleId="46">
    <w:name w:val="页眉 Char"/>
    <w:basedOn w:val="16"/>
    <w:link w:val="13"/>
    <w:semiHidden/>
    <w:uiPriority w:val="99"/>
    <w:rPr>
      <w:sz w:val="18"/>
      <w:szCs w:val="18"/>
    </w:rPr>
  </w:style>
  <w:style w:type="character" w:customStyle="1" w:styleId="47">
    <w:name w:val="页脚 Char"/>
    <w:basedOn w:val="16"/>
    <w:link w:val="12"/>
    <w:semiHidden/>
    <w:uiPriority w:val="99"/>
    <w:rPr>
      <w:sz w:val="18"/>
      <w:szCs w:val="18"/>
    </w:rPr>
  </w:style>
  <w:style w:type="character" w:customStyle="1" w:styleId="48">
    <w:name w:val="文档结构图 Char"/>
    <w:basedOn w:val="16"/>
    <w:link w:val="11"/>
    <w:semiHidden/>
    <w:uiPriority w:val="99"/>
    <w:rPr>
      <w:rFonts w:ascii="SimSun" w:eastAsia="SimSu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5C616C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25</Pages>
  <Words>1823</Words>
  <Characters>10396</Characters>
  <Lines>86</Lines>
  <Paragraphs>24</Paragraphs>
  <TotalTime>0</TotalTime>
  <ScaleCrop>false</ScaleCrop>
  <LinksUpToDate>false</LinksUpToDate>
  <CharactersWithSpaces>12195</CharactersWithSpaces>
  <Application>WPS Office Community_10.1.0.5707_F1E327BC-269C-435d-A152-05C5408002CA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2015-11-03T13:53:00Z</dcterms:created>
  <dc:creator>David</dc:creator>
  <cp:lastModifiedBy>canada</cp:lastModifiedBy>
  <cp:lastPrinted>2017-10-17T12:51:00Z</cp:lastPrinted>
  <dcterms:modified xsi:type="dcterms:W3CDTF">2018-04-17T10:42:14Z</dcterms:modified>
  <cp:revision>150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1049-10.1.0.5707</vt:lpwstr>
  </property>
</Properties>
</file>